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A47" w:rsidRPr="00F66A47" w:rsidRDefault="00F66A47" w:rsidP="00F66A47">
      <w:pPr>
        <w:spacing w:before="100" w:beforeAutospacing="1" w:after="240"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РОССИЙСКАЯ ФЕДЕРАЦИЯ</w:t>
      </w:r>
    </w:p>
    <w:p w:rsidR="00F66A47" w:rsidRPr="00F66A47" w:rsidRDefault="00F66A47" w:rsidP="00F66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xml:space="preserve">ФЕДЕРАЛЬНЫЙ ЗАКОН </w:t>
      </w:r>
    </w:p>
    <w:p w:rsidR="00F66A47" w:rsidRPr="00F66A47" w:rsidRDefault="00F66A47" w:rsidP="00F66A4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66A47" w:rsidRPr="00F66A47" w:rsidRDefault="00F66A47" w:rsidP="00F66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от 08.11.2007г.  №259-ФЗ</w:t>
      </w:r>
    </w:p>
    <w:p w:rsidR="00F66A47" w:rsidRPr="00F66A47" w:rsidRDefault="00F66A47" w:rsidP="00F66A4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66A47">
        <w:rPr>
          <w:rFonts w:ascii="Times New Roman" w:eastAsia="Times New Roman" w:hAnsi="Times New Roman" w:cs="Times New Roman"/>
          <w:b/>
          <w:bCs/>
          <w:kern w:val="36"/>
          <w:sz w:val="48"/>
          <w:szCs w:val="48"/>
          <w:lang w:eastAsia="ru-RU"/>
        </w:rPr>
        <w:t>Устав автомобильного транспорта и городского</w:t>
      </w:r>
      <w:r w:rsidRPr="00F66A47">
        <w:rPr>
          <w:rFonts w:ascii="Times New Roman" w:eastAsia="Times New Roman" w:hAnsi="Times New Roman" w:cs="Times New Roman"/>
          <w:b/>
          <w:bCs/>
          <w:kern w:val="36"/>
          <w:sz w:val="48"/>
          <w:szCs w:val="48"/>
          <w:lang w:eastAsia="ru-RU"/>
        </w:rPr>
        <w:br/>
        <w:t xml:space="preserve">наземного электрического транспорта </w:t>
      </w:r>
    </w:p>
    <w:p w:rsidR="00F66A47" w:rsidRPr="00F66A47" w:rsidRDefault="00F66A47" w:rsidP="00F66A4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br/>
      </w:r>
      <w:r w:rsidRPr="00F66A47">
        <w:rPr>
          <w:rFonts w:ascii="Times New Roman" w:eastAsia="Times New Roman" w:hAnsi="Times New Roman" w:cs="Times New Roman"/>
          <w:sz w:val="24"/>
          <w:szCs w:val="24"/>
          <w:lang w:eastAsia="ru-RU"/>
        </w:rPr>
        <w:br/>
      </w:r>
      <w:proofErr w:type="gramStart"/>
      <w:r w:rsidRPr="00F66A47">
        <w:rPr>
          <w:rFonts w:ascii="Times New Roman" w:eastAsia="Times New Roman" w:hAnsi="Times New Roman" w:cs="Times New Roman"/>
          <w:sz w:val="24"/>
          <w:szCs w:val="24"/>
          <w:lang w:eastAsia="ru-RU"/>
        </w:rPr>
        <w:t>Принят</w:t>
      </w:r>
      <w:proofErr w:type="gramEnd"/>
      <w:r w:rsidRPr="00F66A47">
        <w:rPr>
          <w:rFonts w:ascii="Times New Roman" w:eastAsia="Times New Roman" w:hAnsi="Times New Roman" w:cs="Times New Roman"/>
          <w:sz w:val="24"/>
          <w:szCs w:val="24"/>
          <w:lang w:eastAsia="ru-RU"/>
        </w:rPr>
        <w:br/>
        <w:t>Государственной Думой</w:t>
      </w:r>
      <w:r w:rsidRPr="00F66A47">
        <w:rPr>
          <w:rFonts w:ascii="Times New Roman" w:eastAsia="Times New Roman" w:hAnsi="Times New Roman" w:cs="Times New Roman"/>
          <w:sz w:val="24"/>
          <w:szCs w:val="24"/>
          <w:lang w:eastAsia="ru-RU"/>
        </w:rPr>
        <w:br/>
        <w:t>18 октября 2007 года</w:t>
      </w:r>
      <w:r w:rsidRPr="00F66A47">
        <w:rPr>
          <w:rFonts w:ascii="Times New Roman" w:eastAsia="Times New Roman" w:hAnsi="Times New Roman" w:cs="Times New Roman"/>
          <w:sz w:val="24"/>
          <w:szCs w:val="24"/>
          <w:lang w:eastAsia="ru-RU"/>
        </w:rPr>
        <w:br/>
      </w:r>
      <w:r w:rsidRPr="00F66A47">
        <w:rPr>
          <w:rFonts w:ascii="Times New Roman" w:eastAsia="Times New Roman" w:hAnsi="Times New Roman" w:cs="Times New Roman"/>
          <w:sz w:val="24"/>
          <w:szCs w:val="24"/>
          <w:lang w:eastAsia="ru-RU"/>
        </w:rPr>
        <w:br/>
        <w:t>Одобрен</w:t>
      </w:r>
      <w:r w:rsidRPr="00F66A47">
        <w:rPr>
          <w:rFonts w:ascii="Times New Roman" w:eastAsia="Times New Roman" w:hAnsi="Times New Roman" w:cs="Times New Roman"/>
          <w:sz w:val="24"/>
          <w:szCs w:val="24"/>
          <w:lang w:eastAsia="ru-RU"/>
        </w:rPr>
        <w:br/>
        <w:t>Советом Федерации</w:t>
      </w:r>
      <w:r w:rsidRPr="00F66A47">
        <w:rPr>
          <w:rFonts w:ascii="Times New Roman" w:eastAsia="Times New Roman" w:hAnsi="Times New Roman" w:cs="Times New Roman"/>
          <w:sz w:val="24"/>
          <w:szCs w:val="24"/>
          <w:lang w:eastAsia="ru-RU"/>
        </w:rPr>
        <w:br/>
        <w:t xml:space="preserve">26 октября 2007 года </w:t>
      </w:r>
    </w:p>
    <w:p w:rsidR="00F66A47" w:rsidRPr="00F66A47" w:rsidRDefault="00F66A47" w:rsidP="00F66A47">
      <w:pPr>
        <w:spacing w:before="100" w:beforeAutospacing="1" w:after="240" w:line="240" w:lineRule="auto"/>
        <w:jc w:val="center"/>
        <w:rPr>
          <w:rFonts w:ascii="Times New Roman" w:eastAsia="Times New Roman" w:hAnsi="Times New Roman" w:cs="Times New Roman"/>
          <w:sz w:val="24"/>
          <w:szCs w:val="24"/>
          <w:lang w:eastAsia="ru-RU"/>
        </w:rPr>
      </w:pPr>
    </w:p>
    <w:p w:rsidR="00F66A47" w:rsidRPr="00F66A47" w:rsidRDefault="00F66A47" w:rsidP="00F66A47">
      <w:pPr>
        <w:spacing w:before="100" w:beforeAutospacing="1" w:after="240"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w:t>
      </w:r>
      <w:r w:rsidRPr="00F66A47">
        <w:rPr>
          <w:rFonts w:ascii="Times New Roman" w:eastAsia="Times New Roman" w:hAnsi="Times New Roman" w:cs="Times New Roman"/>
          <w:sz w:val="24"/>
          <w:szCs w:val="24"/>
          <w:lang w:eastAsia="ru-RU"/>
        </w:rPr>
        <w:br/>
        <w:t>Глава 1. Общие положения</w:t>
      </w:r>
    </w:p>
    <w:p w:rsidR="00F66A47" w:rsidRPr="00F66A47" w:rsidRDefault="00F66A47" w:rsidP="00F66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xml:space="preserve">Статья 1. Предмет регулирования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w:t>
      </w:r>
      <w:r w:rsidRPr="00F66A47">
        <w:rPr>
          <w:rFonts w:ascii="Times New Roman" w:eastAsia="Times New Roman" w:hAnsi="Times New Roman" w:cs="Times New Roman"/>
          <w:sz w:val="24"/>
          <w:szCs w:val="24"/>
          <w:lang w:eastAsia="ru-RU"/>
        </w:rPr>
        <w:br/>
        <w:t xml:space="preserve">  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w:t>
      </w:r>
      <w:proofErr w:type="gramStart"/>
      <w:r w:rsidRPr="00F66A47">
        <w:rPr>
          <w:rFonts w:ascii="Times New Roman" w:eastAsia="Times New Roman" w:hAnsi="Times New Roman" w:cs="Times New Roman"/>
          <w:sz w:val="24"/>
          <w:szCs w:val="24"/>
          <w:lang w:eastAsia="ru-RU"/>
        </w:rPr>
        <w:t>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2.</w:t>
      </w:r>
      <w:proofErr w:type="gramEnd"/>
      <w:r w:rsidRPr="00F66A47">
        <w:rPr>
          <w:rFonts w:ascii="Times New Roman" w:eastAsia="Times New Roman" w:hAnsi="Times New Roman" w:cs="Times New Roman"/>
          <w:sz w:val="24"/>
          <w:szCs w:val="24"/>
          <w:lang w:eastAsia="ru-RU"/>
        </w:rPr>
        <w:t xml:space="preserve">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законодательства Российской Федерации о защите прав потребителей.</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
    <w:p w:rsidR="00F66A47" w:rsidRPr="00F66A47" w:rsidRDefault="00F66A47" w:rsidP="00F66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lastRenderedPageBreak/>
        <w:t>Статья 2. Основные понятия, используемые</w:t>
      </w:r>
      <w:r w:rsidRPr="00F66A47">
        <w:rPr>
          <w:rFonts w:ascii="Times New Roman" w:eastAsia="Times New Roman" w:hAnsi="Times New Roman" w:cs="Times New Roman"/>
          <w:sz w:val="24"/>
          <w:szCs w:val="24"/>
          <w:lang w:eastAsia="ru-RU"/>
        </w:rPr>
        <w:br/>
        <w:t xml:space="preserve">в настоящем Федеральном законе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w:t>
      </w:r>
      <w:r w:rsidRPr="00F66A47">
        <w:rPr>
          <w:rFonts w:ascii="Times New Roman" w:eastAsia="Times New Roman" w:hAnsi="Times New Roman" w:cs="Times New Roman"/>
          <w:sz w:val="24"/>
          <w:szCs w:val="24"/>
          <w:lang w:eastAsia="ru-RU"/>
        </w:rPr>
        <w:br/>
        <w:t>     Для целей настоящего Федерального закона используются следующие основные понятия:</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1) багаж - вещи пассажира, принятые для перевозки в установленном порядке;</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2) билет - перевозочный документ, удостоверяющий заключение договора перевозки пассажира;</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3) груз - материальный объект, принятый для перевозки в установленном порядке;</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xml:space="preserve">     5) грузополучатель - физическое или юридическое лицо, </w:t>
      </w:r>
      <w:proofErr w:type="spellStart"/>
      <w:r w:rsidRPr="00F66A47">
        <w:rPr>
          <w:rFonts w:ascii="Times New Roman" w:eastAsia="Times New Roman" w:hAnsi="Times New Roman" w:cs="Times New Roman"/>
          <w:sz w:val="24"/>
          <w:szCs w:val="24"/>
          <w:lang w:eastAsia="ru-RU"/>
        </w:rPr>
        <w:t>управомоченное</w:t>
      </w:r>
      <w:proofErr w:type="spellEnd"/>
      <w:r w:rsidRPr="00F66A47">
        <w:rPr>
          <w:rFonts w:ascii="Times New Roman" w:eastAsia="Times New Roman" w:hAnsi="Times New Roman" w:cs="Times New Roman"/>
          <w:sz w:val="24"/>
          <w:szCs w:val="24"/>
          <w:lang w:eastAsia="ru-RU"/>
        </w:rPr>
        <w:t xml:space="preserve"> на получение груза;</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6) заказ-наряд - форма договора фрахтования;</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8) маршрут - путь следования транспортного средства между пунктами отправления и назначения;</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roofErr w:type="gramStart"/>
      <w:r w:rsidRPr="00F66A47">
        <w:rPr>
          <w:rFonts w:ascii="Times New Roman" w:eastAsia="Times New Roman" w:hAnsi="Times New Roman" w:cs="Times New Roman"/>
          <w:sz w:val="24"/>
          <w:szCs w:val="24"/>
          <w:lang w:eastAsia="ru-RU"/>
        </w:rP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10) объекты транспортной инфраструктуры -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roofErr w:type="gramEnd"/>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roofErr w:type="gramStart"/>
      <w:r w:rsidRPr="00F66A47">
        <w:rPr>
          <w:rFonts w:ascii="Times New Roman" w:eastAsia="Times New Roman" w:hAnsi="Times New Roman" w:cs="Times New Roman"/>
          <w:sz w:val="24"/>
          <w:szCs w:val="24"/>
          <w:lang w:eastAsia="ru-RU"/>
        </w:rP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12) пассажир - физическое лицо, перевозка которого транспортным средством осуществляется на основании договора перевозки пассажира или договора фрахтования транспортного средства для перевозки пассажира;</w:t>
      </w:r>
      <w:proofErr w:type="gramEnd"/>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roofErr w:type="gramStart"/>
      <w:r w:rsidRPr="00F66A47">
        <w:rPr>
          <w:rFonts w:ascii="Times New Roman" w:eastAsia="Times New Roman" w:hAnsi="Times New Roman" w:cs="Times New Roman"/>
          <w:sz w:val="24"/>
          <w:szCs w:val="24"/>
          <w:lang w:eastAsia="ru-RU"/>
        </w:rPr>
        <w:t xml:space="preserve">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w:t>
      </w:r>
      <w:proofErr w:type="spellStart"/>
      <w:r w:rsidRPr="00F66A47">
        <w:rPr>
          <w:rFonts w:ascii="Times New Roman" w:eastAsia="Times New Roman" w:hAnsi="Times New Roman" w:cs="Times New Roman"/>
          <w:sz w:val="24"/>
          <w:szCs w:val="24"/>
          <w:lang w:eastAsia="ru-RU"/>
        </w:rPr>
        <w:t>управомоченному</w:t>
      </w:r>
      <w:proofErr w:type="spellEnd"/>
      <w:r w:rsidRPr="00F66A47">
        <w:rPr>
          <w:rFonts w:ascii="Times New Roman" w:eastAsia="Times New Roman" w:hAnsi="Times New Roman" w:cs="Times New Roman"/>
          <w:sz w:val="24"/>
          <w:szCs w:val="24"/>
          <w:lang w:eastAsia="ru-RU"/>
        </w:rPr>
        <w:t xml:space="preserve"> на их получение лицу;</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14) путевой лист - документ, служащий для учета и контроля работы транспортного средства, водителя;</w:t>
      </w:r>
      <w:proofErr w:type="gramEnd"/>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roofErr w:type="gramStart"/>
      <w:r w:rsidRPr="00F66A47">
        <w:rPr>
          <w:rFonts w:ascii="Times New Roman" w:eastAsia="Times New Roman" w:hAnsi="Times New Roman" w:cs="Times New Roman"/>
          <w:sz w:val="24"/>
          <w:szCs w:val="24"/>
          <w:lang w:eastAsia="ru-RU"/>
        </w:rP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xml:space="preserve">     16) ручная кладь - вещи пассажира, которые перевозятся пассажиром с собой в транспортном </w:t>
      </w:r>
      <w:r w:rsidRPr="00F66A47">
        <w:rPr>
          <w:rFonts w:ascii="Times New Roman" w:eastAsia="Times New Roman" w:hAnsi="Times New Roman" w:cs="Times New Roman"/>
          <w:sz w:val="24"/>
          <w:szCs w:val="24"/>
          <w:lang w:eastAsia="ru-RU"/>
        </w:rPr>
        <w:lastRenderedPageBreak/>
        <w:t>средстве и сохранность которых при перевозке обеспечивается пассажиром;</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roofErr w:type="gramEnd"/>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roofErr w:type="gramStart"/>
      <w:r w:rsidRPr="00F66A47">
        <w:rPr>
          <w:rFonts w:ascii="Times New Roman" w:eastAsia="Times New Roman" w:hAnsi="Times New Roman" w:cs="Times New Roman"/>
          <w:sz w:val="24"/>
          <w:szCs w:val="24"/>
          <w:lang w:eastAsia="ru-RU"/>
        </w:rPr>
        <w:t>18) специализированное транспортное средство - транспортное средство, предназначенное и оборудованное для перевозки определенных видов грузов;</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19) терминал - производственно-технологический комплекс, предназначенный для осуществления операций, связанных с перевозками грузов;</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20) транспортная накладная - перевозочный документ, подтверждающий заключение договора перевозки груза;</w:t>
      </w:r>
      <w:proofErr w:type="gramEnd"/>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xml:space="preserve">     21) фрахтователь - физическое или юридическое лицо, которое по договору фрахтования обязуется </w:t>
      </w:r>
      <w:proofErr w:type="gramStart"/>
      <w:r w:rsidRPr="00F66A47">
        <w:rPr>
          <w:rFonts w:ascii="Times New Roman" w:eastAsia="Times New Roman" w:hAnsi="Times New Roman" w:cs="Times New Roman"/>
          <w:sz w:val="24"/>
          <w:szCs w:val="24"/>
          <w:lang w:eastAsia="ru-RU"/>
        </w:rPr>
        <w:t>оплатить стоимость пользования</w:t>
      </w:r>
      <w:proofErr w:type="gramEnd"/>
      <w:r w:rsidRPr="00F66A47">
        <w:rPr>
          <w:rFonts w:ascii="Times New Roman" w:eastAsia="Times New Roman" w:hAnsi="Times New Roman" w:cs="Times New Roman"/>
          <w:sz w:val="24"/>
          <w:szCs w:val="24"/>
          <w:lang w:eastAsia="ru-RU"/>
        </w:rPr>
        <w:t xml:space="preserve">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
    <w:p w:rsidR="00F66A47" w:rsidRPr="00F66A47" w:rsidRDefault="00F66A47" w:rsidP="00F66A4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art3"/>
      <w:bookmarkEnd w:id="0"/>
      <w:r w:rsidRPr="00F66A47">
        <w:rPr>
          <w:rFonts w:ascii="Times New Roman" w:eastAsia="Times New Roman" w:hAnsi="Times New Roman" w:cs="Times New Roman"/>
          <w:sz w:val="24"/>
          <w:szCs w:val="24"/>
          <w:lang w:eastAsia="ru-RU"/>
        </w:rPr>
        <w:t xml:space="preserve">Статья 3. Правила перевозок пассажиров и багажа, грузов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w:t>
      </w:r>
      <w:r w:rsidRPr="00F66A47">
        <w:rPr>
          <w:rFonts w:ascii="Times New Roman" w:eastAsia="Times New Roman" w:hAnsi="Times New Roman" w:cs="Times New Roman"/>
          <w:sz w:val="24"/>
          <w:szCs w:val="24"/>
          <w:lang w:eastAsia="ru-RU"/>
        </w:rPr>
        <w:br/>
        <w:t>     1. На основании настоящего Федерального закона Правительство Российской Федерации утверждает правила перевозок пассажиров и багажа автомобильным транспортом и городским наземным электрическим транспортом, а также правила перевозок грузов автомобильным транспортом.</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w:t>
      </w:r>
      <w:proofErr w:type="gramStart"/>
      <w:r w:rsidRPr="00F66A47">
        <w:rPr>
          <w:rFonts w:ascii="Times New Roman" w:eastAsia="Times New Roman" w:hAnsi="Times New Roman" w:cs="Times New Roman"/>
          <w:sz w:val="24"/>
          <w:szCs w:val="24"/>
          <w:lang w:eastAsia="ru-RU"/>
        </w:rPr>
        <w:t>дств дл</w:t>
      </w:r>
      <w:proofErr w:type="gramEnd"/>
      <w:r w:rsidRPr="00F66A47">
        <w:rPr>
          <w:rFonts w:ascii="Times New Roman" w:eastAsia="Times New Roman" w:hAnsi="Times New Roman" w:cs="Times New Roman"/>
          <w:sz w:val="24"/>
          <w:szCs w:val="24"/>
          <w:lang w:eastAsia="ru-RU"/>
        </w:rPr>
        <w:t>я таких перевозок.</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w:t>
      </w:r>
      <w:proofErr w:type="gramStart"/>
      <w:r w:rsidRPr="00F66A47">
        <w:rPr>
          <w:rFonts w:ascii="Times New Roman" w:eastAsia="Times New Roman" w:hAnsi="Times New Roman" w:cs="Times New Roman"/>
          <w:sz w:val="24"/>
          <w:szCs w:val="24"/>
          <w:lang w:eastAsia="ru-RU"/>
        </w:rPr>
        <w:t>дств дл</w:t>
      </w:r>
      <w:proofErr w:type="gramEnd"/>
      <w:r w:rsidRPr="00F66A47">
        <w:rPr>
          <w:rFonts w:ascii="Times New Roman" w:eastAsia="Times New Roman" w:hAnsi="Times New Roman" w:cs="Times New Roman"/>
          <w:sz w:val="24"/>
          <w:szCs w:val="24"/>
          <w:lang w:eastAsia="ru-RU"/>
        </w:rPr>
        <w:t>я таких перевозок.</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
    <w:p w:rsidR="00F66A47" w:rsidRPr="00F66A47" w:rsidRDefault="00F66A47" w:rsidP="00F66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xml:space="preserve">Статья 4. Виды сообщения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w:t>
      </w:r>
      <w:r w:rsidRPr="00F66A47">
        <w:rPr>
          <w:rFonts w:ascii="Times New Roman" w:eastAsia="Times New Roman" w:hAnsi="Times New Roman" w:cs="Times New Roman"/>
          <w:sz w:val="24"/>
          <w:szCs w:val="24"/>
          <w:lang w:eastAsia="ru-RU"/>
        </w:rPr>
        <w:br/>
        <w:t>     1. Перевозки пассажиров и багажа, грузов осуществляются в городском, пригородном, междугородном, международном сообщении.</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2. Перевозки в городском сообщении осуществляются в границах населенных пунктов.</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r>
      <w:r w:rsidRPr="00F66A47">
        <w:rPr>
          <w:rFonts w:ascii="Times New Roman" w:eastAsia="Times New Roman" w:hAnsi="Times New Roman" w:cs="Times New Roman"/>
          <w:sz w:val="24"/>
          <w:szCs w:val="24"/>
          <w:lang w:eastAsia="ru-RU"/>
        </w:rPr>
        <w:lastRenderedPageBreak/>
        <w:t>     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
    <w:p w:rsidR="00F66A47" w:rsidRPr="00F66A47" w:rsidRDefault="00F66A47" w:rsidP="00F66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xml:space="preserve">Статья 5. Виды перевозок пассажиров и багажа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w:t>
      </w:r>
      <w:r w:rsidRPr="00F66A47">
        <w:rPr>
          <w:rFonts w:ascii="Times New Roman" w:eastAsia="Times New Roman" w:hAnsi="Times New Roman" w:cs="Times New Roman"/>
          <w:sz w:val="24"/>
          <w:szCs w:val="24"/>
          <w:lang w:eastAsia="ru-RU"/>
        </w:rPr>
        <w:br/>
        <w:t>     Перевозки пассажиров и багажа подразделяются на:</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1) регулярные перевозки;</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2) перевозки по заказам;</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3) перевозки легковыми такси.</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
    <w:p w:rsidR="00F66A47" w:rsidRPr="00F66A47" w:rsidRDefault="00F66A47" w:rsidP="00F66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xml:space="preserve">Статья 6. Путевые листы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w:t>
      </w:r>
      <w:r w:rsidRPr="00F66A47">
        <w:rPr>
          <w:rFonts w:ascii="Times New Roman" w:eastAsia="Times New Roman" w:hAnsi="Times New Roman" w:cs="Times New Roman"/>
          <w:sz w:val="24"/>
          <w:szCs w:val="24"/>
          <w:lang w:eastAsia="ru-RU"/>
        </w:rPr>
        <w:br/>
        <w:t xml:space="preserve">     1. Обязательные реквизиты и порядок заполнения путевых листов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 </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
    <w:p w:rsidR="00F66A47" w:rsidRPr="00F66A47" w:rsidRDefault="00F66A47" w:rsidP="00F66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xml:space="preserve">Статья 7. Требования к оформлению и оборудованию транспортных средств </w:t>
      </w:r>
      <w:r w:rsidRPr="00F66A47">
        <w:rPr>
          <w:rFonts w:ascii="Times New Roman" w:eastAsia="Times New Roman" w:hAnsi="Times New Roman" w:cs="Times New Roman"/>
          <w:sz w:val="24"/>
          <w:szCs w:val="24"/>
          <w:lang w:eastAsia="ru-RU"/>
        </w:rPr>
        <w:br/>
        <w:t xml:space="preserve">и объектов транспортной инфраструктуры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w:t>
      </w:r>
      <w:r w:rsidRPr="00F66A47">
        <w:rPr>
          <w:rFonts w:ascii="Times New Roman" w:eastAsia="Times New Roman" w:hAnsi="Times New Roman" w:cs="Times New Roman"/>
          <w:sz w:val="24"/>
          <w:szCs w:val="24"/>
          <w:lang w:eastAsia="ru-RU"/>
        </w:rPr>
        <w:br/>
        <w:t>     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правилами перевозок пассажиров.</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
    <w:p w:rsidR="00F66A47" w:rsidRPr="00F66A47" w:rsidRDefault="00F66A47" w:rsidP="00F66A47">
      <w:pPr>
        <w:spacing w:before="100" w:beforeAutospacing="1" w:after="240"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Глава 2. Перевозки грузов</w:t>
      </w:r>
    </w:p>
    <w:p w:rsidR="00F66A47" w:rsidRPr="00F66A47" w:rsidRDefault="00F66A47" w:rsidP="00F66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xml:space="preserve">Статья 8. Заключение договора перевозки груза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w:t>
      </w:r>
      <w:r w:rsidRPr="00F66A47">
        <w:rPr>
          <w:rFonts w:ascii="Times New Roman" w:eastAsia="Times New Roman" w:hAnsi="Times New Roman" w:cs="Times New Roman"/>
          <w:sz w:val="24"/>
          <w:szCs w:val="24"/>
          <w:lang w:eastAsia="ru-RU"/>
        </w:rPr>
        <w:br/>
        <w:t xml:space="preserve">     1. Заключение договора перевозки груза подтверждается транспортной накладной. Транспортная </w:t>
      </w:r>
      <w:r w:rsidRPr="00F66A47">
        <w:rPr>
          <w:rFonts w:ascii="Times New Roman" w:eastAsia="Times New Roman" w:hAnsi="Times New Roman" w:cs="Times New Roman"/>
          <w:sz w:val="24"/>
          <w:szCs w:val="24"/>
          <w:lang w:eastAsia="ru-RU"/>
        </w:rPr>
        <w:lastRenderedPageBreak/>
        <w:t>накладная, если иное не предусмотрено договором перевозки груза, составляется грузоотправителем.</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2. Форма и порядок заполнения транспортной накладной устанавливаются правилами перевозок грузов.</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xml:space="preserve">     3. Груз, на который не оформлена транспортная накладная, перевозчиком для перевозки не принимается, за исключением груза, указанного в </w:t>
      </w:r>
      <w:hyperlink r:id="rId5" w:anchor="art18" w:tgtFrame="_self" w:history="1">
        <w:r w:rsidRPr="00F66A47">
          <w:rPr>
            <w:rFonts w:ascii="Times New Roman" w:eastAsia="Times New Roman" w:hAnsi="Times New Roman" w:cs="Times New Roman"/>
            <w:color w:val="0000FF"/>
            <w:sz w:val="24"/>
            <w:szCs w:val="24"/>
            <w:u w:val="single"/>
            <w:lang w:eastAsia="ru-RU"/>
          </w:rPr>
          <w:t>части 1 статьи 18 настоящего Федерального закона</w:t>
        </w:r>
      </w:hyperlink>
      <w:r w:rsidRPr="00F66A47">
        <w:rPr>
          <w:rFonts w:ascii="Times New Roman" w:eastAsia="Times New Roman" w:hAnsi="Times New Roman" w:cs="Times New Roman"/>
          <w:sz w:val="24"/>
          <w:szCs w:val="24"/>
          <w:lang w:eastAsia="ru-RU"/>
        </w:rPr>
        <w:t>.</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4. В целях беспрепятственного осуществления перевозки груза грузоотправитель обязан приложить к транспортной накладной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заявки грузоотправителя.</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6. Обязательные реквизиты заказа, заявки и порядок их оформления устанавливаются правилами перевозок грузов.</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
    <w:p w:rsidR="00F66A47" w:rsidRPr="00F66A47" w:rsidRDefault="00F66A47" w:rsidP="00F66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xml:space="preserve">Статья 9. Предоставление транспортных средств, контейнеров для перевозок грузов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w:t>
      </w:r>
      <w:r w:rsidRPr="00F66A47">
        <w:rPr>
          <w:rFonts w:ascii="Times New Roman" w:eastAsia="Times New Roman" w:hAnsi="Times New Roman" w:cs="Times New Roman"/>
          <w:sz w:val="24"/>
          <w:szCs w:val="24"/>
          <w:lang w:eastAsia="ru-RU"/>
        </w:rPr>
        <w:br/>
        <w:t>     1. Перевозчик обязан предоставить в сроки, установленные договором перевозки груза, транспортные средства, контейнеры, пригодные для перевозок соответствующего груза.</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xml:space="preserve">     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опозданием грузоотправитель вправе отказаться от исполнения договора перевозки груза и взыскать с перевозчика штраф за </w:t>
      </w:r>
      <w:proofErr w:type="spellStart"/>
      <w:r w:rsidRPr="00F66A47">
        <w:rPr>
          <w:rFonts w:ascii="Times New Roman" w:eastAsia="Times New Roman" w:hAnsi="Times New Roman" w:cs="Times New Roman"/>
          <w:sz w:val="24"/>
          <w:szCs w:val="24"/>
          <w:lang w:eastAsia="ru-RU"/>
        </w:rPr>
        <w:t>невывоз</w:t>
      </w:r>
      <w:proofErr w:type="spellEnd"/>
      <w:r w:rsidRPr="00F66A47">
        <w:rPr>
          <w:rFonts w:ascii="Times New Roman" w:eastAsia="Times New Roman" w:hAnsi="Times New Roman" w:cs="Times New Roman"/>
          <w:sz w:val="24"/>
          <w:szCs w:val="24"/>
          <w:lang w:eastAsia="ru-RU"/>
        </w:rPr>
        <w:t xml:space="preserve"> груза, предусмотренный </w:t>
      </w:r>
      <w:hyperlink r:id="rId6" w:anchor="art34" w:tgtFrame="_self" w:history="1">
        <w:r w:rsidRPr="00F66A47">
          <w:rPr>
            <w:rFonts w:ascii="Times New Roman" w:eastAsia="Times New Roman" w:hAnsi="Times New Roman" w:cs="Times New Roman"/>
            <w:color w:val="0000FF"/>
            <w:sz w:val="24"/>
            <w:szCs w:val="24"/>
            <w:u w:val="single"/>
            <w:lang w:eastAsia="ru-RU"/>
          </w:rPr>
          <w:t>частью 1 статьи 34 настоящего Федерального закона</w:t>
        </w:r>
      </w:hyperlink>
      <w:r w:rsidRPr="00F66A47">
        <w:rPr>
          <w:rFonts w:ascii="Times New Roman" w:eastAsia="Times New Roman" w:hAnsi="Times New Roman" w:cs="Times New Roman"/>
          <w:sz w:val="24"/>
          <w:szCs w:val="24"/>
          <w:lang w:eastAsia="ru-RU"/>
        </w:rPr>
        <w:t>.</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
    <w:p w:rsidR="00F66A47" w:rsidRPr="00F66A47" w:rsidRDefault="00F66A47" w:rsidP="00F66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xml:space="preserve">Статья 10. Предъявление и прием груза для перевозки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w:t>
      </w:r>
      <w:r w:rsidRPr="00F66A47">
        <w:rPr>
          <w:rFonts w:ascii="Times New Roman" w:eastAsia="Times New Roman" w:hAnsi="Times New Roman" w:cs="Times New Roman"/>
          <w:sz w:val="24"/>
          <w:szCs w:val="24"/>
          <w:lang w:eastAsia="ru-RU"/>
        </w:rPr>
        <w:br/>
        <w:t>     1. При приеме груза для перевозки водитель транспортного средства предъявляет грузоотправителю документ, удостоверяющий личность, и путевой лист.</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2. Грузоотправитель обязан подготовить груз к перевозке таким образом, чтобы обеспечить безопасность его перевозки и сохранность груза, а также не допустить повреждение транспортного средства, контейнера.</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3. При предъявлении для перевозки груза в таре или упаковке грузоотправитель обязан маркировать каждое грузовое место в соответствии с правилами перевозок грузов.</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4. Груз считается не предъявленным для перевозки грузоотправителем в следующих случаях:</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1) предъявление груза для перевозки с опозданием;</w:t>
      </w:r>
      <w:r w:rsidRPr="00F66A47">
        <w:rPr>
          <w:rFonts w:ascii="Times New Roman" w:eastAsia="Times New Roman" w:hAnsi="Times New Roman" w:cs="Times New Roman"/>
          <w:sz w:val="24"/>
          <w:szCs w:val="24"/>
          <w:lang w:eastAsia="ru-RU"/>
        </w:rPr>
        <w:br/>
      </w:r>
      <w:r w:rsidRPr="00F66A47">
        <w:rPr>
          <w:rFonts w:ascii="Times New Roman" w:eastAsia="Times New Roman" w:hAnsi="Times New Roman" w:cs="Times New Roman"/>
          <w:sz w:val="24"/>
          <w:szCs w:val="24"/>
          <w:lang w:eastAsia="ru-RU"/>
        </w:rPr>
        <w:lastRenderedPageBreak/>
        <w:t>     </w:t>
      </w:r>
      <w:r w:rsidRPr="00F66A47">
        <w:rPr>
          <w:rFonts w:ascii="Times New Roman" w:eastAsia="Times New Roman" w:hAnsi="Times New Roman" w:cs="Times New Roman"/>
          <w:sz w:val="24"/>
          <w:szCs w:val="24"/>
          <w:lang w:eastAsia="ru-RU"/>
        </w:rPr>
        <w:br/>
        <w:t>     2) предъявление для перевозки груза, направляемого в иной пункт назначения, чем установлено договором перевозки груза;</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3) предъявление для перевозки груза, не предусмотренного договором перевозки груза;</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xml:space="preserve">     4) несоответствие состояния предъявленного для перевозки груза требованиям, установленным правилами перевозок грузов, и </w:t>
      </w:r>
      <w:proofErr w:type="spellStart"/>
      <w:r w:rsidRPr="00F66A47">
        <w:rPr>
          <w:rFonts w:ascii="Times New Roman" w:eastAsia="Times New Roman" w:hAnsi="Times New Roman" w:cs="Times New Roman"/>
          <w:sz w:val="24"/>
          <w:szCs w:val="24"/>
          <w:lang w:eastAsia="ru-RU"/>
        </w:rPr>
        <w:t>неприведение</w:t>
      </w:r>
      <w:proofErr w:type="spellEnd"/>
      <w:r w:rsidRPr="00F66A47">
        <w:rPr>
          <w:rFonts w:ascii="Times New Roman" w:eastAsia="Times New Roman" w:hAnsi="Times New Roman" w:cs="Times New Roman"/>
          <w:sz w:val="24"/>
          <w:szCs w:val="24"/>
          <w:lang w:eastAsia="ru-RU"/>
        </w:rPr>
        <w:t xml:space="preserve"> груза грузоотправителем в соответствие с указанными требованиями в срок, установленный договором перевозки груза.</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xml:space="preserve">     5. В случае </w:t>
      </w:r>
      <w:proofErr w:type="spellStart"/>
      <w:r w:rsidRPr="00F66A47">
        <w:rPr>
          <w:rFonts w:ascii="Times New Roman" w:eastAsia="Times New Roman" w:hAnsi="Times New Roman" w:cs="Times New Roman"/>
          <w:sz w:val="24"/>
          <w:szCs w:val="24"/>
          <w:lang w:eastAsia="ru-RU"/>
        </w:rPr>
        <w:t>непредъявления</w:t>
      </w:r>
      <w:proofErr w:type="spellEnd"/>
      <w:r w:rsidRPr="00F66A47">
        <w:rPr>
          <w:rFonts w:ascii="Times New Roman" w:eastAsia="Times New Roman" w:hAnsi="Times New Roman" w:cs="Times New Roman"/>
          <w:sz w:val="24"/>
          <w:szCs w:val="24"/>
          <w:lang w:eastAsia="ru-RU"/>
        </w:rPr>
        <w:t xml:space="preserve">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r:id="rId7" w:anchor="art35" w:tgtFrame="_self" w:history="1">
        <w:r w:rsidRPr="00F66A47">
          <w:rPr>
            <w:rFonts w:ascii="Times New Roman" w:eastAsia="Times New Roman" w:hAnsi="Times New Roman" w:cs="Times New Roman"/>
            <w:color w:val="0000FF"/>
            <w:sz w:val="24"/>
            <w:szCs w:val="24"/>
            <w:u w:val="single"/>
            <w:lang w:eastAsia="ru-RU"/>
          </w:rPr>
          <w:t>частью 1 статьи 35 настоящего Федерального закона</w:t>
        </w:r>
      </w:hyperlink>
      <w:r w:rsidRPr="00F66A47">
        <w:rPr>
          <w:rFonts w:ascii="Times New Roman" w:eastAsia="Times New Roman" w:hAnsi="Times New Roman" w:cs="Times New Roman"/>
          <w:sz w:val="24"/>
          <w:szCs w:val="24"/>
          <w:lang w:eastAsia="ru-RU"/>
        </w:rPr>
        <w:t>.</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
    <w:p w:rsidR="00F66A47" w:rsidRPr="00F66A47" w:rsidRDefault="00F66A47" w:rsidP="00F66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xml:space="preserve">Статья 11. Погрузка грузов в транспортные средства, контейнеры и выгрузка грузов из них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w:t>
      </w:r>
      <w:r w:rsidRPr="00F66A47">
        <w:rPr>
          <w:rFonts w:ascii="Times New Roman" w:eastAsia="Times New Roman" w:hAnsi="Times New Roman" w:cs="Times New Roman"/>
          <w:sz w:val="24"/>
          <w:szCs w:val="24"/>
          <w:lang w:eastAsia="ru-RU"/>
        </w:rPr>
        <w:br/>
        <w:t>     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сроки, предусмотренные правилами перевозок грузов.</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xml:space="preserve">     2. </w:t>
      </w:r>
      <w:proofErr w:type="gramStart"/>
      <w:r w:rsidRPr="00F66A47">
        <w:rPr>
          <w:rFonts w:ascii="Times New Roman" w:eastAsia="Times New Roman" w:hAnsi="Times New Roman" w:cs="Times New Roman"/>
          <w:sz w:val="24"/>
          <w:szCs w:val="24"/>
          <w:lang w:eastAsia="ru-RU"/>
        </w:rPr>
        <w:t>Время подачи транспортного средства, контейнера под погрузку исчисляется с момента предъявления водителем транспортного средства грузоотправителю документа, удостоверяющего личность, и путевого листа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за исключением случаев, предусмотренных частями 3 и 4 настоящей статьи.</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3.</w:t>
      </w:r>
      <w:proofErr w:type="gramEnd"/>
      <w:r w:rsidRPr="00F66A47">
        <w:rPr>
          <w:rFonts w:ascii="Times New Roman" w:eastAsia="Times New Roman" w:hAnsi="Times New Roman" w:cs="Times New Roman"/>
          <w:sz w:val="24"/>
          <w:szCs w:val="24"/>
          <w:lang w:eastAsia="ru-RU"/>
        </w:rPr>
        <w:t xml:space="preserve">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Форма и порядок заполнения сопроводительной ведомости устанавливаются правилами перевозок грузов.</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4. Время подачи контейнера в случае, указанном в части 3 настоящей статьи,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5. Грузоотправитель, грузополучатель обязаны отмечать в путевом листе,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xml:space="preserve">     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w:t>
      </w:r>
      <w:r w:rsidRPr="00F66A47">
        <w:rPr>
          <w:rFonts w:ascii="Times New Roman" w:eastAsia="Times New Roman" w:hAnsi="Times New Roman" w:cs="Times New Roman"/>
          <w:sz w:val="24"/>
          <w:szCs w:val="24"/>
          <w:lang w:eastAsia="ru-RU"/>
        </w:rPr>
        <w:lastRenderedPageBreak/>
        <w:t>пункте назначения.</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9. Погрузка грузов в транспортное средство, контейнер осуществляется таким образом, чтобы обеспечить безопасность перевозок грузов и их сохранность, а также не допустить повреждение транспортного средства, контейнера.</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10. Перечень и порядок осуществления работ по погрузке грузов в транспортное средство, контейнер и выгрузке грузов из них устанавливаются правилами перевозок грузов.</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
    <w:p w:rsidR="00F66A47" w:rsidRPr="00F66A47" w:rsidRDefault="00F66A47" w:rsidP="00F66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xml:space="preserve">Статья 12. Определение массы груза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w:t>
      </w:r>
      <w:r w:rsidRPr="00F66A47">
        <w:rPr>
          <w:rFonts w:ascii="Times New Roman" w:eastAsia="Times New Roman" w:hAnsi="Times New Roman" w:cs="Times New Roman"/>
          <w:sz w:val="24"/>
          <w:szCs w:val="24"/>
          <w:lang w:eastAsia="ru-RU"/>
        </w:rPr>
        <w:br/>
        <w:t>     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определяется грузоотправителем до предъявления их для перевозки. Порядок определения массы грузов устанавливается правилами перевозок грузов.</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xml:space="preserve">     5. При перевозке груза в </w:t>
      </w:r>
      <w:proofErr w:type="gramStart"/>
      <w:r w:rsidRPr="00F66A47">
        <w:rPr>
          <w:rFonts w:ascii="Times New Roman" w:eastAsia="Times New Roman" w:hAnsi="Times New Roman" w:cs="Times New Roman"/>
          <w:sz w:val="24"/>
          <w:szCs w:val="24"/>
          <w:lang w:eastAsia="ru-RU"/>
        </w:rPr>
        <w:t>опломбированных</w:t>
      </w:r>
      <w:proofErr w:type="gramEnd"/>
      <w:r w:rsidRPr="00F66A47">
        <w:rPr>
          <w:rFonts w:ascii="Times New Roman" w:eastAsia="Times New Roman" w:hAnsi="Times New Roman" w:cs="Times New Roman"/>
          <w:sz w:val="24"/>
          <w:szCs w:val="24"/>
          <w:lang w:eastAsia="ru-RU"/>
        </w:rPr>
        <w:t xml:space="preserve"> грузоотправителем крытом транспортном средстве, контейнере масса груза определяется грузоотправителем.</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
    <w:p w:rsidR="00F66A47" w:rsidRPr="00F66A47" w:rsidRDefault="00F66A47" w:rsidP="00F66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xml:space="preserve">Статья 13. Пломбирование транспортных средств, контейнеров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w:t>
      </w:r>
      <w:r w:rsidRPr="00F66A47">
        <w:rPr>
          <w:rFonts w:ascii="Times New Roman" w:eastAsia="Times New Roman" w:hAnsi="Times New Roman" w:cs="Times New Roman"/>
          <w:sz w:val="24"/>
          <w:szCs w:val="24"/>
          <w:lang w:eastAsia="ru-RU"/>
        </w:rPr>
        <w:br/>
        <w:t>     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2. Пломбирование транспортных средств, контейнеров осуществляется грузоотправителем, если иное не предусмотрено договором перевозки груза.</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xml:space="preserve">     3. Порядок пломбирования транспортных средств, контейнеров устанавливается правилами </w:t>
      </w:r>
      <w:r w:rsidRPr="00F66A47">
        <w:rPr>
          <w:rFonts w:ascii="Times New Roman" w:eastAsia="Times New Roman" w:hAnsi="Times New Roman" w:cs="Times New Roman"/>
          <w:sz w:val="24"/>
          <w:szCs w:val="24"/>
          <w:lang w:eastAsia="ru-RU"/>
        </w:rPr>
        <w:lastRenderedPageBreak/>
        <w:t>перевозок грузов.</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
    <w:p w:rsidR="00F66A47" w:rsidRPr="00F66A47" w:rsidRDefault="00F66A47" w:rsidP="00F66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xml:space="preserve">Статья 14. Сроки доставки груза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w:t>
      </w:r>
      <w:r w:rsidRPr="00F66A47">
        <w:rPr>
          <w:rFonts w:ascii="Times New Roman" w:eastAsia="Times New Roman" w:hAnsi="Times New Roman" w:cs="Times New Roman"/>
          <w:sz w:val="24"/>
          <w:szCs w:val="24"/>
          <w:lang w:eastAsia="ru-RU"/>
        </w:rPr>
        <w:br/>
        <w:t>     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сроки, установленные правилами перевозок грузов.</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2. О задержке доставки груза перевозчик обязан проинформировать грузоотправителя и грузополучателя.</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1) в течение десяти дней со дня приема груза для перевозки при перевозках в городском и пригородном сообщениях;</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2) в течение тридцати дней со дня, когда груз должен был быть доставлен грузополучателю, при перевозке в междугородном сообщении.</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
    <w:p w:rsidR="00F66A47" w:rsidRPr="00F66A47" w:rsidRDefault="00F66A47" w:rsidP="00F66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xml:space="preserve">Статья 15. Выдача груза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w:t>
      </w:r>
      <w:r w:rsidRPr="00F66A47">
        <w:rPr>
          <w:rFonts w:ascii="Times New Roman" w:eastAsia="Times New Roman" w:hAnsi="Times New Roman" w:cs="Times New Roman"/>
          <w:sz w:val="24"/>
          <w:szCs w:val="24"/>
          <w:lang w:eastAsia="ru-RU"/>
        </w:rPr>
        <w:br/>
        <w:t>     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xml:space="preserve">     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r:id="rId8" w:anchor="art34" w:tgtFrame="_self" w:history="1">
        <w:r w:rsidRPr="00F66A47">
          <w:rPr>
            <w:rFonts w:ascii="Times New Roman" w:eastAsia="Times New Roman" w:hAnsi="Times New Roman" w:cs="Times New Roman"/>
            <w:color w:val="0000FF"/>
            <w:sz w:val="24"/>
            <w:szCs w:val="24"/>
            <w:u w:val="single"/>
            <w:lang w:eastAsia="ru-RU"/>
          </w:rPr>
          <w:t>частью 7 статьи 34 настоящего Федерального закона</w:t>
        </w:r>
      </w:hyperlink>
      <w:r w:rsidRPr="00F66A47">
        <w:rPr>
          <w:rFonts w:ascii="Times New Roman" w:eastAsia="Times New Roman" w:hAnsi="Times New Roman" w:cs="Times New Roman"/>
          <w:sz w:val="24"/>
          <w:szCs w:val="24"/>
          <w:lang w:eastAsia="ru-RU"/>
        </w:rPr>
        <w:t>.</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4. Переадресовка груза осуществляется в порядке, установленном правилами перевозок грузов.</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5. Расходы на перевозку груза при его возврате или переадресовке возмещаются за счет грузоотправителя.</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xml:space="preserve">     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w:t>
      </w:r>
      <w:proofErr w:type="gramStart"/>
      <w:r w:rsidRPr="00F66A47">
        <w:rPr>
          <w:rFonts w:ascii="Times New Roman" w:eastAsia="Times New Roman" w:hAnsi="Times New Roman" w:cs="Times New Roman"/>
          <w:sz w:val="24"/>
          <w:szCs w:val="24"/>
          <w:lang w:eastAsia="ru-RU"/>
        </w:rPr>
        <w:t>груз</w:t>
      </w:r>
      <w:proofErr w:type="gramEnd"/>
      <w:r w:rsidRPr="00F66A47">
        <w:rPr>
          <w:rFonts w:ascii="Times New Roman" w:eastAsia="Times New Roman" w:hAnsi="Times New Roman" w:cs="Times New Roman"/>
          <w:sz w:val="24"/>
          <w:szCs w:val="24"/>
          <w:lang w:eastAsia="ru-RU"/>
        </w:rPr>
        <w:t xml:space="preserve">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w:t>
      </w:r>
      <w:r w:rsidRPr="00F66A47">
        <w:rPr>
          <w:rFonts w:ascii="Times New Roman" w:eastAsia="Times New Roman" w:hAnsi="Times New Roman" w:cs="Times New Roman"/>
          <w:sz w:val="24"/>
          <w:szCs w:val="24"/>
          <w:lang w:eastAsia="ru-RU"/>
        </w:rPr>
        <w:lastRenderedPageBreak/>
        <w:t>вычетом причитающихся перевозчику платежей за перевозку груза, а также затрат, связанных с реализацией груза, перечисляются:</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1) грузополучателю, указанному в транспортной накладной, в случае оплаты им стоимости груза;</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2) грузоотправителю во всех остальных случаях.</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xml:space="preserve">     9. </w:t>
      </w:r>
      <w:proofErr w:type="gramStart"/>
      <w:r w:rsidRPr="00F66A47">
        <w:rPr>
          <w:rFonts w:ascii="Times New Roman" w:eastAsia="Times New Roman" w:hAnsi="Times New Roman" w:cs="Times New Roman"/>
          <w:sz w:val="24"/>
          <w:szCs w:val="24"/>
          <w:lang w:eastAsia="ru-RU"/>
        </w:rPr>
        <w:t>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1) доставка груза в крытом транспортном средстве, контейнере, принятого для перевозки без пломб;</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roofErr w:type="gramEnd"/>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правилами перевозок грузов.</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xml:space="preserve">     10. Выдача перевозчиком груза в таре или упаковке с проверкой массы, состояния груза осуществляется только в случае повреждения тары или упаковки. </w:t>
      </w:r>
      <w:proofErr w:type="gramStart"/>
      <w:r w:rsidRPr="00F66A47">
        <w:rPr>
          <w:rFonts w:ascii="Times New Roman" w:eastAsia="Times New Roman" w:hAnsi="Times New Roman" w:cs="Times New Roman"/>
          <w:sz w:val="24"/>
          <w:szCs w:val="24"/>
          <w:lang w:eastAsia="ru-RU"/>
        </w:rPr>
        <w:t>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11.</w:t>
      </w:r>
      <w:proofErr w:type="gramEnd"/>
      <w:r w:rsidRPr="00F66A47">
        <w:rPr>
          <w:rFonts w:ascii="Times New Roman" w:eastAsia="Times New Roman" w:hAnsi="Times New Roman" w:cs="Times New Roman"/>
          <w:sz w:val="24"/>
          <w:szCs w:val="24"/>
          <w:lang w:eastAsia="ru-RU"/>
        </w:rPr>
        <w:t xml:space="preserve"> Разница между массой груза, определенной в пункте отправления, и массой груза, определенной в пункте назначения, не должна превышать норму естественной убыли груза, установленную нормативными правовыми актами Российской Федерации.</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12. Порядок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xml:space="preserve">     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w:t>
      </w:r>
      <w:r w:rsidRPr="00F66A47">
        <w:rPr>
          <w:rFonts w:ascii="Times New Roman" w:eastAsia="Times New Roman" w:hAnsi="Times New Roman" w:cs="Times New Roman"/>
          <w:sz w:val="24"/>
          <w:szCs w:val="24"/>
          <w:lang w:eastAsia="ru-RU"/>
        </w:rPr>
        <w:lastRenderedPageBreak/>
        <w:t>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
    <w:p w:rsidR="00F66A47" w:rsidRPr="00F66A47" w:rsidRDefault="00F66A47" w:rsidP="00F66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xml:space="preserve">Статья 16. Хранение груза в терминале перевозчика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w:t>
      </w:r>
      <w:r w:rsidRPr="00F66A47">
        <w:rPr>
          <w:rFonts w:ascii="Times New Roman" w:eastAsia="Times New Roman" w:hAnsi="Times New Roman" w:cs="Times New Roman"/>
          <w:sz w:val="24"/>
          <w:szCs w:val="24"/>
          <w:lang w:eastAsia="ru-RU"/>
        </w:rPr>
        <w:br/>
        <w:t>     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2. Предельный срок хранения груза в терминале перевозчика не может превышать тридцать дней, если иное не установлено договором перевозки груза.</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xml:space="preserve">     3. По истечении предельного срока хранения груза в терминале перевозчика </w:t>
      </w:r>
      <w:proofErr w:type="gramStart"/>
      <w:r w:rsidRPr="00F66A47">
        <w:rPr>
          <w:rFonts w:ascii="Times New Roman" w:eastAsia="Times New Roman" w:hAnsi="Times New Roman" w:cs="Times New Roman"/>
          <w:sz w:val="24"/>
          <w:szCs w:val="24"/>
          <w:lang w:eastAsia="ru-RU"/>
        </w:rPr>
        <w:t>последний</w:t>
      </w:r>
      <w:proofErr w:type="gramEnd"/>
      <w:r w:rsidRPr="00F66A47">
        <w:rPr>
          <w:rFonts w:ascii="Times New Roman" w:eastAsia="Times New Roman" w:hAnsi="Times New Roman" w:cs="Times New Roman"/>
          <w:sz w:val="24"/>
          <w:szCs w:val="24"/>
          <w:lang w:eastAsia="ru-RU"/>
        </w:rPr>
        <w:t xml:space="preserve"> запрашивает грузоотправителя по поводу указаний относительно груза.</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xml:space="preserve">     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w:t>
      </w:r>
      <w:proofErr w:type="gramStart"/>
      <w:r w:rsidRPr="00F66A47">
        <w:rPr>
          <w:rFonts w:ascii="Times New Roman" w:eastAsia="Times New Roman" w:hAnsi="Times New Roman" w:cs="Times New Roman"/>
          <w:sz w:val="24"/>
          <w:szCs w:val="24"/>
          <w:lang w:eastAsia="ru-RU"/>
        </w:rPr>
        <w:t>груз</w:t>
      </w:r>
      <w:proofErr w:type="gramEnd"/>
      <w:r w:rsidRPr="00F66A47">
        <w:rPr>
          <w:rFonts w:ascii="Times New Roman" w:eastAsia="Times New Roman" w:hAnsi="Times New Roman" w:cs="Times New Roman"/>
          <w:sz w:val="24"/>
          <w:szCs w:val="24"/>
          <w:lang w:eastAsia="ru-RU"/>
        </w:rPr>
        <w:t xml:space="preserve">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
    <w:p w:rsidR="00F66A47" w:rsidRPr="00F66A47" w:rsidRDefault="00F66A47" w:rsidP="00F66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xml:space="preserve">Статья 17. Очистка транспортных средств, контейнеров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w:t>
      </w:r>
      <w:r w:rsidRPr="00F66A47">
        <w:rPr>
          <w:rFonts w:ascii="Times New Roman" w:eastAsia="Times New Roman" w:hAnsi="Times New Roman" w:cs="Times New Roman"/>
          <w:sz w:val="24"/>
          <w:szCs w:val="24"/>
          <w:lang w:eastAsia="ru-RU"/>
        </w:rPr>
        <w:br/>
        <w:t>     1. После выгрузки грузов транспортные средства, контейнеры должны быть очищены от остатков этих грузов, а после перевозки грузов, перечень которых определяется правилами перевозок грузов, транспортные средства, контейнеры должны быть промыты и при необходимости продезинфицированы.</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
    <w:p w:rsidR="00F66A47" w:rsidRPr="00F66A47" w:rsidRDefault="00F66A47" w:rsidP="00F66A4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art18"/>
      <w:bookmarkEnd w:id="1"/>
      <w:r w:rsidRPr="00F66A47">
        <w:rPr>
          <w:rFonts w:ascii="Times New Roman" w:eastAsia="Times New Roman" w:hAnsi="Times New Roman" w:cs="Times New Roman"/>
          <w:sz w:val="24"/>
          <w:szCs w:val="24"/>
          <w:lang w:eastAsia="ru-RU"/>
        </w:rPr>
        <w:t xml:space="preserve">Статья 18. Перевозка груза с сопровождением представителя грузовладельца, </w:t>
      </w:r>
      <w:r w:rsidRPr="00F66A47">
        <w:rPr>
          <w:rFonts w:ascii="Times New Roman" w:eastAsia="Times New Roman" w:hAnsi="Times New Roman" w:cs="Times New Roman"/>
          <w:sz w:val="24"/>
          <w:szCs w:val="24"/>
          <w:lang w:eastAsia="ru-RU"/>
        </w:rPr>
        <w:br/>
        <w:t xml:space="preserve">перевозка груза, в отношении которого не ведется учет движения </w:t>
      </w:r>
      <w:r w:rsidRPr="00F66A47">
        <w:rPr>
          <w:rFonts w:ascii="Times New Roman" w:eastAsia="Times New Roman" w:hAnsi="Times New Roman" w:cs="Times New Roman"/>
          <w:sz w:val="24"/>
          <w:szCs w:val="24"/>
          <w:lang w:eastAsia="ru-RU"/>
        </w:rPr>
        <w:br/>
        <w:t xml:space="preserve">товарно-материальных ценностей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w:t>
      </w:r>
      <w:r w:rsidRPr="00F66A47">
        <w:rPr>
          <w:rFonts w:ascii="Times New Roman" w:eastAsia="Times New Roman" w:hAnsi="Times New Roman" w:cs="Times New Roman"/>
          <w:sz w:val="24"/>
          <w:szCs w:val="24"/>
          <w:lang w:eastAsia="ru-RU"/>
        </w:rPr>
        <w:br/>
        <w:t xml:space="preserve">     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w:t>
      </w:r>
      <w:r w:rsidRPr="00F66A47">
        <w:rPr>
          <w:rFonts w:ascii="Times New Roman" w:eastAsia="Times New Roman" w:hAnsi="Times New Roman" w:cs="Times New Roman"/>
          <w:sz w:val="24"/>
          <w:szCs w:val="24"/>
          <w:lang w:eastAsia="ru-RU"/>
        </w:rPr>
        <w:lastRenderedPageBreak/>
        <w:t>транспортным средством, предоставляемым на основании договора фрахтования, заключаемого в письменной форме.</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2. Договор фрахтования, указанный в части 1 настоящей статьи, должен включать в себя:</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1) сведения о фрахтовщике и фрахтователе;</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2) наименование груза;</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3) тип предоставляемого транспортного средства (при необходимости - количество транспортных средств);</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4) маршрут и место подачи транспортного средства;</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5) сроки выполнения перевозки;</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6) размер платы за пользование транспортным средством.</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3. Договор фрахтования, указанный в части 1 настоящей статьи, может включать в себя иные не указанные в части 2 настоящей статьи условия.</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4. Если иное не предусмотрено соглашением сторон, договор фрахтования, указанный в части 1 настоящей статьи, заключается в форме заказа-наряда на предоставление транспортного средства для перевозки груза. Реквизиты и порядок заполнения такого заказа-наряда устанавливаются правилами перевозок грузов.</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xml:space="preserve">     5. Предоставление фрахтовщиком для перевозки груза транспортного средства, не соответствующего условиям договора фрахтования, указанного в части 1 настоящей статьи, или с опозданием считается </w:t>
      </w:r>
      <w:proofErr w:type="spellStart"/>
      <w:r w:rsidRPr="00F66A47">
        <w:rPr>
          <w:rFonts w:ascii="Times New Roman" w:eastAsia="Times New Roman" w:hAnsi="Times New Roman" w:cs="Times New Roman"/>
          <w:sz w:val="24"/>
          <w:szCs w:val="24"/>
          <w:lang w:eastAsia="ru-RU"/>
        </w:rPr>
        <w:t>непредоставлением</w:t>
      </w:r>
      <w:proofErr w:type="spellEnd"/>
      <w:r w:rsidRPr="00F66A47">
        <w:rPr>
          <w:rFonts w:ascii="Times New Roman" w:eastAsia="Times New Roman" w:hAnsi="Times New Roman" w:cs="Times New Roman"/>
          <w:sz w:val="24"/>
          <w:szCs w:val="24"/>
          <w:lang w:eastAsia="ru-RU"/>
        </w:rPr>
        <w:t xml:space="preserve"> транспортного средства. В случае </w:t>
      </w:r>
      <w:proofErr w:type="spellStart"/>
      <w:r w:rsidRPr="00F66A47">
        <w:rPr>
          <w:rFonts w:ascii="Times New Roman" w:eastAsia="Times New Roman" w:hAnsi="Times New Roman" w:cs="Times New Roman"/>
          <w:sz w:val="24"/>
          <w:szCs w:val="24"/>
          <w:lang w:eastAsia="ru-RU"/>
        </w:rPr>
        <w:t>непредоставления</w:t>
      </w:r>
      <w:proofErr w:type="spellEnd"/>
      <w:r w:rsidRPr="00F66A47">
        <w:rPr>
          <w:rFonts w:ascii="Times New Roman" w:eastAsia="Times New Roman" w:hAnsi="Times New Roman" w:cs="Times New Roman"/>
          <w:sz w:val="24"/>
          <w:szCs w:val="24"/>
          <w:lang w:eastAsia="ru-RU"/>
        </w:rPr>
        <w:t xml:space="preserve">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r:id="rId9" w:anchor="art34" w:tgtFrame="_self" w:history="1">
        <w:r w:rsidRPr="00F66A47">
          <w:rPr>
            <w:rFonts w:ascii="Times New Roman" w:eastAsia="Times New Roman" w:hAnsi="Times New Roman" w:cs="Times New Roman"/>
            <w:color w:val="0000FF"/>
            <w:sz w:val="24"/>
            <w:szCs w:val="24"/>
            <w:u w:val="single"/>
            <w:lang w:eastAsia="ru-RU"/>
          </w:rPr>
          <w:t>частью 2 статьи 34 настоящего Федерального закона</w:t>
        </w:r>
      </w:hyperlink>
      <w:r w:rsidRPr="00F66A47">
        <w:rPr>
          <w:rFonts w:ascii="Times New Roman" w:eastAsia="Times New Roman" w:hAnsi="Times New Roman" w:cs="Times New Roman"/>
          <w:sz w:val="24"/>
          <w:szCs w:val="24"/>
          <w:lang w:eastAsia="ru-RU"/>
        </w:rPr>
        <w:t>.</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xml:space="preserve">     6. Время подачи транспортного средства к месту, предусмотренному договором фрахтования, указанным в части 1 настоящей статьи, исчисляется с момента предъявления водителем транспортного </w:t>
      </w:r>
      <w:proofErr w:type="spellStart"/>
      <w:r w:rsidRPr="00F66A47">
        <w:rPr>
          <w:rFonts w:ascii="Times New Roman" w:eastAsia="Times New Roman" w:hAnsi="Times New Roman" w:cs="Times New Roman"/>
          <w:sz w:val="24"/>
          <w:szCs w:val="24"/>
          <w:lang w:eastAsia="ru-RU"/>
        </w:rPr>
        <w:t>средста</w:t>
      </w:r>
      <w:proofErr w:type="spellEnd"/>
      <w:r w:rsidRPr="00F66A47">
        <w:rPr>
          <w:rFonts w:ascii="Times New Roman" w:eastAsia="Times New Roman" w:hAnsi="Times New Roman" w:cs="Times New Roman"/>
          <w:sz w:val="24"/>
          <w:szCs w:val="24"/>
          <w:lang w:eastAsia="ru-RU"/>
        </w:rPr>
        <w:t xml:space="preserve"> фрахтователю документа, удостоверяющего личность, и путевого листа.</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7. Предъявление фрахтователем груза для перевозки в нарушение договора фрахтования, указанного в части 1 настоящей статьи, считается отказом от использования предоставленных фрахтовщиком транспортных средств.</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xml:space="preserve">     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части 1 настоящей статьи, и взыскать с фрахтователя штраф, предусмотренный </w:t>
      </w:r>
      <w:hyperlink r:id="rId10" w:anchor="art35" w:tgtFrame="_self" w:history="1">
        <w:r w:rsidRPr="00F66A47">
          <w:rPr>
            <w:rFonts w:ascii="Times New Roman" w:eastAsia="Times New Roman" w:hAnsi="Times New Roman" w:cs="Times New Roman"/>
            <w:color w:val="0000FF"/>
            <w:sz w:val="24"/>
            <w:szCs w:val="24"/>
            <w:u w:val="single"/>
            <w:lang w:eastAsia="ru-RU"/>
          </w:rPr>
          <w:t>частью 2 статьи 35 настоящего Федерального закона</w:t>
        </w:r>
      </w:hyperlink>
      <w:r w:rsidRPr="00F66A47">
        <w:rPr>
          <w:rFonts w:ascii="Times New Roman" w:eastAsia="Times New Roman" w:hAnsi="Times New Roman" w:cs="Times New Roman"/>
          <w:sz w:val="24"/>
          <w:szCs w:val="24"/>
          <w:lang w:eastAsia="ru-RU"/>
        </w:rPr>
        <w:t>.</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
    <w:p w:rsidR="00F66A47" w:rsidRPr="00F66A47" w:rsidRDefault="00F66A47" w:rsidP="00F66A47">
      <w:pPr>
        <w:spacing w:before="100" w:beforeAutospacing="1" w:after="240"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Глава 3. Регулярные перевозки пассажиров и багажа</w:t>
      </w:r>
    </w:p>
    <w:p w:rsidR="00F66A47" w:rsidRPr="00F66A47" w:rsidRDefault="00F66A47" w:rsidP="00F66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Статья 19. Виды регулярных перевозок</w:t>
      </w:r>
      <w:r w:rsidRPr="00F66A47">
        <w:rPr>
          <w:rFonts w:ascii="Times New Roman" w:eastAsia="Times New Roman" w:hAnsi="Times New Roman" w:cs="Times New Roman"/>
          <w:sz w:val="24"/>
          <w:szCs w:val="24"/>
          <w:lang w:eastAsia="ru-RU"/>
        </w:rPr>
        <w:br/>
        <w:t xml:space="preserve">пассажиров и багажа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w:t>
      </w:r>
      <w:r w:rsidRPr="00F66A47">
        <w:rPr>
          <w:rFonts w:ascii="Times New Roman" w:eastAsia="Times New Roman" w:hAnsi="Times New Roman" w:cs="Times New Roman"/>
          <w:sz w:val="24"/>
          <w:szCs w:val="24"/>
          <w:lang w:eastAsia="ru-RU"/>
        </w:rPr>
        <w:br/>
        <w:t xml:space="preserve">     1. Регулярные перевозки пассажиров и багажа осуществляются на основании публичного </w:t>
      </w:r>
      <w:r w:rsidRPr="00F66A47">
        <w:rPr>
          <w:rFonts w:ascii="Times New Roman" w:eastAsia="Times New Roman" w:hAnsi="Times New Roman" w:cs="Times New Roman"/>
          <w:sz w:val="24"/>
          <w:szCs w:val="24"/>
          <w:lang w:eastAsia="ru-RU"/>
        </w:rPr>
        <w:lastRenderedPageBreak/>
        <w:t>договора перевозки пассажира по маршруту регулярных перевозок.</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2. Регулярные перевозки пассажиров и багажа относятся к перевозкам транспортом общего пользования.</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xml:space="preserve">     3. Регулярные перевозки пассажиров и багажа подразделяются </w:t>
      </w:r>
      <w:proofErr w:type="gramStart"/>
      <w:r w:rsidRPr="00F66A47">
        <w:rPr>
          <w:rFonts w:ascii="Times New Roman" w:eastAsia="Times New Roman" w:hAnsi="Times New Roman" w:cs="Times New Roman"/>
          <w:sz w:val="24"/>
          <w:szCs w:val="24"/>
          <w:lang w:eastAsia="ru-RU"/>
        </w:rPr>
        <w:t>на</w:t>
      </w:r>
      <w:proofErr w:type="gramEnd"/>
      <w:r w:rsidRPr="00F66A47">
        <w:rPr>
          <w:rFonts w:ascii="Times New Roman" w:eastAsia="Times New Roman" w:hAnsi="Times New Roman" w:cs="Times New Roman"/>
          <w:sz w:val="24"/>
          <w:szCs w:val="24"/>
          <w:lang w:eastAsia="ru-RU"/>
        </w:rPr>
        <w:t>:</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1) перевозки с посадкой и высадкой пассажиров только в установленных остановочных пунктах по маршруту регулярных перевозок;</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2) перевозки с посадкой и высадкой пассажиров в любом не запрещенном правилами дорожного движения месте по маршруту регулярных перевозок.</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w:t>
      </w:r>
      <w:proofErr w:type="gramStart"/>
      <w:r w:rsidRPr="00F66A47">
        <w:rPr>
          <w:rFonts w:ascii="Times New Roman" w:eastAsia="Times New Roman" w:hAnsi="Times New Roman" w:cs="Times New Roman"/>
          <w:sz w:val="24"/>
          <w:szCs w:val="24"/>
          <w:lang w:eastAsia="ru-RU"/>
        </w:rPr>
        <w:t>дств дл</w:t>
      </w:r>
      <w:proofErr w:type="gramEnd"/>
      <w:r w:rsidRPr="00F66A47">
        <w:rPr>
          <w:rFonts w:ascii="Times New Roman" w:eastAsia="Times New Roman" w:hAnsi="Times New Roman" w:cs="Times New Roman"/>
          <w:sz w:val="24"/>
          <w:szCs w:val="24"/>
          <w:lang w:eastAsia="ru-RU"/>
        </w:rPr>
        <w:t>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xml:space="preserve">     5. </w:t>
      </w:r>
      <w:proofErr w:type="gramStart"/>
      <w:r w:rsidRPr="00F66A47">
        <w:rPr>
          <w:rFonts w:ascii="Times New Roman" w:eastAsia="Times New Roman" w:hAnsi="Times New Roman" w:cs="Times New Roman"/>
          <w:sz w:val="24"/>
          <w:szCs w:val="24"/>
          <w:lang w:eastAsia="ru-RU"/>
        </w:rPr>
        <w:t>Перевозки с посадкой и высадкой пассажиров в любом не запрещенном правилами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w:t>
      </w:r>
      <w:proofErr w:type="gramEnd"/>
      <w:r w:rsidRPr="00F66A47">
        <w:rPr>
          <w:rFonts w:ascii="Times New Roman" w:eastAsia="Times New Roman" w:hAnsi="Times New Roman" w:cs="Times New Roman"/>
          <w:sz w:val="24"/>
          <w:szCs w:val="24"/>
          <w:lang w:eastAsia="ru-RU"/>
        </w:rPr>
        <w:t xml:space="preserve"> Остановки транспортных сре</w:t>
      </w:r>
      <w:proofErr w:type="gramStart"/>
      <w:r w:rsidRPr="00F66A47">
        <w:rPr>
          <w:rFonts w:ascii="Times New Roman" w:eastAsia="Times New Roman" w:hAnsi="Times New Roman" w:cs="Times New Roman"/>
          <w:sz w:val="24"/>
          <w:szCs w:val="24"/>
          <w:lang w:eastAsia="ru-RU"/>
        </w:rPr>
        <w:t>дств дл</w:t>
      </w:r>
      <w:proofErr w:type="gramEnd"/>
      <w:r w:rsidRPr="00F66A47">
        <w:rPr>
          <w:rFonts w:ascii="Times New Roman" w:eastAsia="Times New Roman" w:hAnsi="Times New Roman" w:cs="Times New Roman"/>
          <w:sz w:val="24"/>
          <w:szCs w:val="24"/>
          <w:lang w:eastAsia="ru-RU"/>
        </w:rPr>
        <w:t>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xml:space="preserve">     6. </w:t>
      </w:r>
      <w:proofErr w:type="gramStart"/>
      <w:r w:rsidRPr="00F66A47">
        <w:rPr>
          <w:rFonts w:ascii="Times New Roman" w:eastAsia="Times New Roman" w:hAnsi="Times New Roman" w:cs="Times New Roman"/>
          <w:sz w:val="24"/>
          <w:szCs w:val="24"/>
          <w:lang w:eastAsia="ru-RU"/>
        </w:rPr>
        <w:t>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w:t>
      </w:r>
      <w:proofErr w:type="gramEnd"/>
      <w:r w:rsidRPr="00F66A47">
        <w:rPr>
          <w:rFonts w:ascii="Times New Roman" w:eastAsia="Times New Roman" w:hAnsi="Times New Roman" w:cs="Times New Roman"/>
          <w:sz w:val="24"/>
          <w:szCs w:val="24"/>
          <w:lang w:eastAsia="ru-RU"/>
        </w:rPr>
        <w:t xml:space="preserve"> Состав информации, включаемой в расписание, определяется правилами перевозок пассажиров.</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
    <w:p w:rsidR="00F66A47" w:rsidRPr="00F66A47" w:rsidRDefault="00F66A47" w:rsidP="00F66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xml:space="preserve">Статья 20. Заключение договора перевозки пассажира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w:t>
      </w:r>
      <w:r w:rsidRPr="00F66A47">
        <w:rPr>
          <w:rFonts w:ascii="Times New Roman" w:eastAsia="Times New Roman" w:hAnsi="Times New Roman" w:cs="Times New Roman"/>
          <w:sz w:val="24"/>
          <w:szCs w:val="24"/>
          <w:lang w:eastAsia="ru-RU"/>
        </w:rPr>
        <w:br/>
        <w:t>     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2. Обязательные реквизиты билета, багажной квитанции, квитанции на провоз ручной клади устанавливаются правилами перевозок пассажиров.</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4. Допускается использование билетов с указанием части или всех реквизитов в электронном виде, если иное не установлено законодательством Российской Федерации.</w:t>
      </w:r>
      <w:r w:rsidRPr="00F66A47">
        <w:rPr>
          <w:rFonts w:ascii="Times New Roman" w:eastAsia="Times New Roman" w:hAnsi="Times New Roman" w:cs="Times New Roman"/>
          <w:sz w:val="24"/>
          <w:szCs w:val="24"/>
          <w:lang w:eastAsia="ru-RU"/>
        </w:rPr>
        <w:br/>
      </w:r>
      <w:r w:rsidRPr="00F66A47">
        <w:rPr>
          <w:rFonts w:ascii="Times New Roman" w:eastAsia="Times New Roman" w:hAnsi="Times New Roman" w:cs="Times New Roman"/>
          <w:sz w:val="24"/>
          <w:szCs w:val="24"/>
          <w:lang w:eastAsia="ru-RU"/>
        </w:rPr>
        <w:lastRenderedPageBreak/>
        <w:t>     </w:t>
      </w:r>
      <w:r w:rsidRPr="00F66A47">
        <w:rPr>
          <w:rFonts w:ascii="Times New Roman" w:eastAsia="Times New Roman" w:hAnsi="Times New Roman" w:cs="Times New Roman"/>
          <w:sz w:val="24"/>
          <w:szCs w:val="24"/>
          <w:lang w:eastAsia="ru-RU"/>
        </w:rPr>
        <w:br/>
        <w:t xml:space="preserve">     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w:t>
      </w:r>
      <w:proofErr w:type="gramStart"/>
      <w:r w:rsidRPr="00F66A47">
        <w:rPr>
          <w:rFonts w:ascii="Times New Roman" w:eastAsia="Times New Roman" w:hAnsi="Times New Roman" w:cs="Times New Roman"/>
          <w:sz w:val="24"/>
          <w:szCs w:val="24"/>
          <w:lang w:eastAsia="ru-RU"/>
        </w:rPr>
        <w:t>в</w:t>
      </w:r>
      <w:proofErr w:type="gramEnd"/>
      <w:r w:rsidRPr="00F66A47">
        <w:rPr>
          <w:rFonts w:ascii="Times New Roman" w:eastAsia="Times New Roman" w:hAnsi="Times New Roman" w:cs="Times New Roman"/>
          <w:sz w:val="24"/>
          <w:szCs w:val="24"/>
          <w:lang w:eastAsia="ru-RU"/>
        </w:rPr>
        <w:t xml:space="preserve"> </w:t>
      </w:r>
      <w:proofErr w:type="gramStart"/>
      <w:r w:rsidRPr="00F66A47">
        <w:rPr>
          <w:rFonts w:ascii="Times New Roman" w:eastAsia="Times New Roman" w:hAnsi="Times New Roman" w:cs="Times New Roman"/>
          <w:sz w:val="24"/>
          <w:szCs w:val="24"/>
          <w:lang w:eastAsia="ru-RU"/>
        </w:rPr>
        <w:t>другом</w:t>
      </w:r>
      <w:proofErr w:type="gramEnd"/>
      <w:r w:rsidRPr="00F66A47">
        <w:rPr>
          <w:rFonts w:ascii="Times New Roman" w:eastAsia="Times New Roman" w:hAnsi="Times New Roman" w:cs="Times New Roman"/>
          <w:sz w:val="24"/>
          <w:szCs w:val="24"/>
          <w:lang w:eastAsia="ru-RU"/>
        </w:rPr>
        <w:t xml:space="preserve"> транспортном средстве, предоставление которого обязан обеспечить перевозчик.</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xml:space="preserve">     6. Пассажир обязан хранить билет, багажную квитанцию, квитанцию на провоз ручной клади в течение всей поездки и предъявлять их по первому требованию лиц, осуществляющих контроль. </w:t>
      </w:r>
      <w:proofErr w:type="gramStart"/>
      <w:r w:rsidRPr="00F66A47">
        <w:rPr>
          <w:rFonts w:ascii="Times New Roman" w:eastAsia="Times New Roman" w:hAnsi="Times New Roman" w:cs="Times New Roman"/>
          <w:sz w:val="24"/>
          <w:szCs w:val="24"/>
          <w:lang w:eastAsia="ru-RU"/>
        </w:rPr>
        <w:t>Контроль за</w:t>
      </w:r>
      <w:proofErr w:type="gramEnd"/>
      <w:r w:rsidRPr="00F66A47">
        <w:rPr>
          <w:rFonts w:ascii="Times New Roman" w:eastAsia="Times New Roman" w:hAnsi="Times New Roman" w:cs="Times New Roman"/>
          <w:sz w:val="24"/>
          <w:szCs w:val="24"/>
          <w:lang w:eastAsia="ru-RU"/>
        </w:rPr>
        <w:t xml:space="preserve"> наличием билета, багажной квитанции, квитанции на провоз ручной клади осуществляется в порядке, установленном правилами перевозок пассажиров.</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
    <w:p w:rsidR="00F66A47" w:rsidRPr="00F66A47" w:rsidRDefault="00F66A47" w:rsidP="00F66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xml:space="preserve">Статья 21. Перевозки детей, следующих вместе с пассажиром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w:t>
      </w:r>
      <w:r w:rsidRPr="00F66A47">
        <w:rPr>
          <w:rFonts w:ascii="Times New Roman" w:eastAsia="Times New Roman" w:hAnsi="Times New Roman" w:cs="Times New Roman"/>
          <w:sz w:val="24"/>
          <w:szCs w:val="24"/>
          <w:lang w:eastAsia="ru-RU"/>
        </w:rPr>
        <w:br/>
        <w:t>     1. При проезде в транспортном средстве, осуществляющем регулярные перевозки пассажиров и багажа, пассажир имеет право:</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частью 2 настоящей статьи;</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частью 2 настоящей статьи.</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xml:space="preserve">     2. </w:t>
      </w:r>
      <w:proofErr w:type="gramStart"/>
      <w:r w:rsidRPr="00F66A47">
        <w:rPr>
          <w:rFonts w:ascii="Times New Roman" w:eastAsia="Times New Roman" w:hAnsi="Times New Roman" w:cs="Times New Roman"/>
          <w:sz w:val="24"/>
          <w:szCs w:val="24"/>
          <w:lang w:eastAsia="ru-RU"/>
        </w:rPr>
        <w:t>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3.</w:t>
      </w:r>
      <w:proofErr w:type="gramEnd"/>
      <w:r w:rsidRPr="00F66A47">
        <w:rPr>
          <w:rFonts w:ascii="Times New Roman" w:eastAsia="Times New Roman" w:hAnsi="Times New Roman" w:cs="Times New Roman"/>
          <w:sz w:val="24"/>
          <w:szCs w:val="24"/>
          <w:lang w:eastAsia="ru-RU"/>
        </w:rPr>
        <w:t xml:space="preserve"> Пассажир обязан иметь при себе документ, который подтверждает возраст ребенка, перевозимого с предоставлением преимуществ по провозной плате, указанных в частях 1 и 2 настоящей статьи, и который в обязательном порядке предъявляется по первому требованию лиц, осуществляющих </w:t>
      </w:r>
      <w:proofErr w:type="gramStart"/>
      <w:r w:rsidRPr="00F66A47">
        <w:rPr>
          <w:rFonts w:ascii="Times New Roman" w:eastAsia="Times New Roman" w:hAnsi="Times New Roman" w:cs="Times New Roman"/>
          <w:sz w:val="24"/>
          <w:szCs w:val="24"/>
          <w:lang w:eastAsia="ru-RU"/>
        </w:rPr>
        <w:t>контроль за</w:t>
      </w:r>
      <w:proofErr w:type="gramEnd"/>
      <w:r w:rsidRPr="00F66A47">
        <w:rPr>
          <w:rFonts w:ascii="Times New Roman" w:eastAsia="Times New Roman" w:hAnsi="Times New Roman" w:cs="Times New Roman"/>
          <w:sz w:val="24"/>
          <w:szCs w:val="24"/>
          <w:lang w:eastAsia="ru-RU"/>
        </w:rPr>
        <w:t xml:space="preserve"> оплатой проезда.</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
    <w:p w:rsidR="00F66A47" w:rsidRPr="00F66A47" w:rsidRDefault="00F66A47" w:rsidP="00F66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Статья 22. Перевозка багаж, провоз ручной клади транспортным  </w:t>
      </w:r>
      <w:r w:rsidRPr="00F66A47">
        <w:rPr>
          <w:rFonts w:ascii="Times New Roman" w:eastAsia="Times New Roman" w:hAnsi="Times New Roman" w:cs="Times New Roman"/>
          <w:sz w:val="24"/>
          <w:szCs w:val="24"/>
          <w:lang w:eastAsia="ru-RU"/>
        </w:rPr>
        <w:br/>
        <w:t xml:space="preserve">средством, осуществляющим  регулярные перевозки </w:t>
      </w:r>
      <w:r w:rsidRPr="00F66A47">
        <w:rPr>
          <w:rFonts w:ascii="Times New Roman" w:eastAsia="Times New Roman" w:hAnsi="Times New Roman" w:cs="Times New Roman"/>
          <w:sz w:val="24"/>
          <w:szCs w:val="24"/>
          <w:lang w:eastAsia="ru-RU"/>
        </w:rPr>
        <w:br/>
        <w:t xml:space="preserve">пассажиров и багажа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w:t>
      </w:r>
      <w:r w:rsidRPr="00F66A47">
        <w:rPr>
          <w:rFonts w:ascii="Times New Roman" w:eastAsia="Times New Roman" w:hAnsi="Times New Roman" w:cs="Times New Roman"/>
          <w:sz w:val="24"/>
          <w:szCs w:val="24"/>
          <w:lang w:eastAsia="ru-RU"/>
        </w:rPr>
        <w:br/>
        <w:t>     1. При проезде в транспортном средстве, осуществляющем регулярные перевозки пассажиров и багажа, пассажир имеет право:</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r w:rsidRPr="00F66A47">
        <w:rPr>
          <w:rFonts w:ascii="Times New Roman" w:eastAsia="Times New Roman" w:hAnsi="Times New Roman" w:cs="Times New Roman"/>
          <w:sz w:val="24"/>
          <w:szCs w:val="24"/>
          <w:lang w:eastAsia="ru-RU"/>
        </w:rPr>
        <w:br/>
      </w:r>
      <w:r w:rsidRPr="00F66A47">
        <w:rPr>
          <w:rFonts w:ascii="Times New Roman" w:eastAsia="Times New Roman" w:hAnsi="Times New Roman" w:cs="Times New Roman"/>
          <w:sz w:val="24"/>
          <w:szCs w:val="24"/>
          <w:lang w:eastAsia="ru-RU"/>
        </w:rPr>
        <w:lastRenderedPageBreak/>
        <w:t>     </w:t>
      </w:r>
      <w:r w:rsidRPr="00F66A47">
        <w:rPr>
          <w:rFonts w:ascii="Times New Roman" w:eastAsia="Times New Roman" w:hAnsi="Times New Roman" w:cs="Times New Roman"/>
          <w:sz w:val="24"/>
          <w:szCs w:val="24"/>
          <w:lang w:eastAsia="ru-RU"/>
        </w:rPr>
        <w:br/>
        <w:t xml:space="preserve">     2. </w:t>
      </w:r>
      <w:proofErr w:type="gramStart"/>
      <w:r w:rsidRPr="00F66A47">
        <w:rPr>
          <w:rFonts w:ascii="Times New Roman" w:eastAsia="Times New Roman" w:hAnsi="Times New Roman" w:cs="Times New Roman"/>
          <w:sz w:val="24"/>
          <w:szCs w:val="24"/>
          <w:lang w:eastAsia="ru-RU"/>
        </w:rPr>
        <w:t>Перевозчик вправе:</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1) устанавливать нормы перевозки багажа, провоза ручной клади, в том числе бесплатно, большего размера или в большем количестве, чем это предусмотрено частью 1 настоящей статьи;</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roofErr w:type="gramEnd"/>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3. Перевозчик обязан информировать пассажира о нормах и об условиях оплаты перевозки багажа, провоза ручной клади.</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4. Прием и выдача багажа осуществляются в порядке, установленном правилами перевозок пассажиров.</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5. Пассажир имеет право при сдаче багажа для перевозки объявить его ценность. Прием для перевозки багажа с объявленной ценностью осуществляется в порядке,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xml:space="preserve">     7. </w:t>
      </w:r>
      <w:proofErr w:type="gramStart"/>
      <w:r w:rsidRPr="00F66A47">
        <w:rPr>
          <w:rFonts w:ascii="Times New Roman" w:eastAsia="Times New Roman" w:hAnsi="Times New Roman" w:cs="Times New Roman"/>
          <w:sz w:val="24"/>
          <w:szCs w:val="24"/>
          <w:lang w:eastAsia="ru-RU"/>
        </w:rPr>
        <w:t>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8.</w:t>
      </w:r>
      <w:proofErr w:type="gramEnd"/>
      <w:r w:rsidRPr="00F66A47">
        <w:rPr>
          <w:rFonts w:ascii="Times New Roman" w:eastAsia="Times New Roman" w:hAnsi="Times New Roman" w:cs="Times New Roman"/>
          <w:sz w:val="24"/>
          <w:szCs w:val="24"/>
          <w:lang w:eastAsia="ru-RU"/>
        </w:rPr>
        <w:t xml:space="preserve">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
    <w:p w:rsidR="00F66A47" w:rsidRPr="00F66A47" w:rsidRDefault="00F66A47" w:rsidP="00F66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xml:space="preserve">Статья 23. Возврат пассажиру стоимости проезда, перевозки </w:t>
      </w:r>
      <w:r w:rsidRPr="00F66A47">
        <w:rPr>
          <w:rFonts w:ascii="Times New Roman" w:eastAsia="Times New Roman" w:hAnsi="Times New Roman" w:cs="Times New Roman"/>
          <w:sz w:val="24"/>
          <w:szCs w:val="24"/>
          <w:lang w:eastAsia="ru-RU"/>
        </w:rPr>
        <w:br/>
        <w:t xml:space="preserve">багажа, провоза ручной клади в междугородном сообщении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lastRenderedPageBreak/>
        <w:t>     </w:t>
      </w:r>
      <w:r w:rsidRPr="00F66A47">
        <w:rPr>
          <w:rFonts w:ascii="Times New Roman" w:eastAsia="Times New Roman" w:hAnsi="Times New Roman" w:cs="Times New Roman"/>
          <w:sz w:val="24"/>
          <w:szCs w:val="24"/>
          <w:lang w:eastAsia="ru-RU"/>
        </w:rPr>
        <w:br/>
        <w:t xml:space="preserve">     1. </w:t>
      </w:r>
      <w:proofErr w:type="gramStart"/>
      <w:r w:rsidRPr="00F66A47">
        <w:rPr>
          <w:rFonts w:ascii="Times New Roman" w:eastAsia="Times New Roman" w:hAnsi="Times New Roman" w:cs="Times New Roman"/>
          <w:sz w:val="24"/>
          <w:szCs w:val="24"/>
          <w:lang w:eastAsia="ru-RU"/>
        </w:rPr>
        <w:t>Пассажир имеет право:</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w:t>
      </w:r>
      <w:proofErr w:type="gramEnd"/>
      <w:r w:rsidRPr="00F66A47">
        <w:rPr>
          <w:rFonts w:ascii="Times New Roman" w:eastAsia="Times New Roman" w:hAnsi="Times New Roman" w:cs="Times New Roman"/>
          <w:sz w:val="24"/>
          <w:szCs w:val="24"/>
          <w:lang w:eastAsia="ru-RU"/>
        </w:rPr>
        <w:t xml:space="preserve"> стоимость проезда, перевозки багажа, провоза ручной клади за вычетом двадцати пяти процентов их стоимости;</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xml:space="preserve">     2) в случае возврата билета в кассу не </w:t>
      </w:r>
      <w:proofErr w:type="gramStart"/>
      <w:r w:rsidRPr="00F66A47">
        <w:rPr>
          <w:rFonts w:ascii="Times New Roman" w:eastAsia="Times New Roman" w:hAnsi="Times New Roman" w:cs="Times New Roman"/>
          <w:sz w:val="24"/>
          <w:szCs w:val="24"/>
          <w:lang w:eastAsia="ru-RU"/>
        </w:rPr>
        <w:t>позднее</w:t>
      </w:r>
      <w:proofErr w:type="gramEnd"/>
      <w:r w:rsidRPr="00F66A47">
        <w:rPr>
          <w:rFonts w:ascii="Times New Roman" w:eastAsia="Times New Roman" w:hAnsi="Times New Roman" w:cs="Times New Roman"/>
          <w:sz w:val="24"/>
          <w:szCs w:val="24"/>
          <w:lang w:eastAsia="ru-RU"/>
        </w:rPr>
        <w:t xml:space="preserve">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roofErr w:type="gramStart"/>
      <w:r w:rsidRPr="00F66A47">
        <w:rPr>
          <w:rFonts w:ascii="Times New Roman" w:eastAsia="Times New Roman" w:hAnsi="Times New Roman" w:cs="Times New Roman"/>
          <w:sz w:val="24"/>
          <w:szCs w:val="24"/>
          <w:lang w:eastAsia="ru-RU"/>
        </w:rPr>
        <w:t xml:space="preserve">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w:t>
      </w:r>
      <w:proofErr w:type="spellStart"/>
      <w:r w:rsidRPr="00F66A47">
        <w:rPr>
          <w:rFonts w:ascii="Times New Roman" w:eastAsia="Times New Roman" w:hAnsi="Times New Roman" w:cs="Times New Roman"/>
          <w:sz w:val="24"/>
          <w:szCs w:val="24"/>
          <w:lang w:eastAsia="ru-RU"/>
        </w:rPr>
        <w:t>непроследованному</w:t>
      </w:r>
      <w:proofErr w:type="spellEnd"/>
      <w:r w:rsidRPr="00F66A47">
        <w:rPr>
          <w:rFonts w:ascii="Times New Roman" w:eastAsia="Times New Roman" w:hAnsi="Times New Roman" w:cs="Times New Roman"/>
          <w:sz w:val="24"/>
          <w:szCs w:val="24"/>
          <w:lang w:eastAsia="ru-RU"/>
        </w:rPr>
        <w:t xml:space="preserve"> расстоянию;</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а) отмена отправления транспортного средства;</w:t>
      </w:r>
      <w:proofErr w:type="gramEnd"/>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б) задержка отправления транспортного средства более чем на час;</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xml:space="preserve">     г) </w:t>
      </w:r>
      <w:proofErr w:type="spellStart"/>
      <w:r w:rsidRPr="00F66A47">
        <w:rPr>
          <w:rFonts w:ascii="Times New Roman" w:eastAsia="Times New Roman" w:hAnsi="Times New Roman" w:cs="Times New Roman"/>
          <w:sz w:val="24"/>
          <w:szCs w:val="24"/>
          <w:lang w:eastAsia="ru-RU"/>
        </w:rPr>
        <w:t>непредоставление</w:t>
      </w:r>
      <w:proofErr w:type="spellEnd"/>
      <w:r w:rsidRPr="00F66A47">
        <w:rPr>
          <w:rFonts w:ascii="Times New Roman" w:eastAsia="Times New Roman" w:hAnsi="Times New Roman" w:cs="Times New Roman"/>
          <w:sz w:val="24"/>
          <w:szCs w:val="24"/>
          <w:lang w:eastAsia="ru-RU"/>
        </w:rPr>
        <w:t xml:space="preserve"> пассажиру указанного в билете места;</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5) в случае согласия на прое</w:t>
      </w:r>
      <w:proofErr w:type="gramStart"/>
      <w:r w:rsidRPr="00F66A47">
        <w:rPr>
          <w:rFonts w:ascii="Times New Roman" w:eastAsia="Times New Roman" w:hAnsi="Times New Roman" w:cs="Times New Roman"/>
          <w:sz w:val="24"/>
          <w:szCs w:val="24"/>
          <w:lang w:eastAsia="ru-RU"/>
        </w:rPr>
        <w:t>зд в тр</w:t>
      </w:r>
      <w:proofErr w:type="gramEnd"/>
      <w:r w:rsidRPr="00F66A47">
        <w:rPr>
          <w:rFonts w:ascii="Times New Roman" w:eastAsia="Times New Roman" w:hAnsi="Times New Roman" w:cs="Times New Roman"/>
          <w:sz w:val="24"/>
          <w:szCs w:val="24"/>
          <w:lang w:eastAsia="ru-RU"/>
        </w:rPr>
        <w:t>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2. Возврат пассажиру стоимости проезда, перевозки багажа, провоза ручной клади в случаях, предусмотренных настоящей статьей, осуществляется в порядке,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
    <w:p w:rsidR="00F66A47" w:rsidRPr="00F66A47" w:rsidRDefault="00F66A47" w:rsidP="00F66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xml:space="preserve">Статья 24. Продажа билетов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w:t>
      </w:r>
      <w:r w:rsidRPr="00F66A47">
        <w:rPr>
          <w:rFonts w:ascii="Times New Roman" w:eastAsia="Times New Roman" w:hAnsi="Times New Roman" w:cs="Times New Roman"/>
          <w:sz w:val="24"/>
          <w:szCs w:val="24"/>
          <w:lang w:eastAsia="ru-RU"/>
        </w:rPr>
        <w:br/>
        <w:t>     1. Порядок продажи билетов определяется правилами перевозок пассажиров.</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r w:rsidRPr="00F66A47">
        <w:rPr>
          <w:rFonts w:ascii="Times New Roman" w:eastAsia="Times New Roman" w:hAnsi="Times New Roman" w:cs="Times New Roman"/>
          <w:sz w:val="24"/>
          <w:szCs w:val="24"/>
          <w:lang w:eastAsia="ru-RU"/>
        </w:rPr>
        <w:br/>
      </w:r>
      <w:r w:rsidRPr="00F66A47">
        <w:rPr>
          <w:rFonts w:ascii="Times New Roman" w:eastAsia="Times New Roman" w:hAnsi="Times New Roman" w:cs="Times New Roman"/>
          <w:sz w:val="24"/>
          <w:szCs w:val="24"/>
          <w:lang w:eastAsia="ru-RU"/>
        </w:rPr>
        <w:lastRenderedPageBreak/>
        <w:t>     </w:t>
      </w:r>
      <w:r w:rsidRPr="00F66A47">
        <w:rPr>
          <w:rFonts w:ascii="Times New Roman" w:eastAsia="Times New Roman" w:hAnsi="Times New Roman" w:cs="Times New Roman"/>
          <w:sz w:val="24"/>
          <w:szCs w:val="24"/>
          <w:lang w:eastAsia="ru-RU"/>
        </w:rPr>
        <w:br/>
        <w:t>     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
    <w:p w:rsidR="00F66A47" w:rsidRPr="00F66A47" w:rsidRDefault="00F66A47" w:rsidP="00F66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xml:space="preserve">Статья 25. Возврат забытых вещей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w:t>
      </w:r>
      <w:r w:rsidRPr="00F66A47">
        <w:rPr>
          <w:rFonts w:ascii="Times New Roman" w:eastAsia="Times New Roman" w:hAnsi="Times New Roman" w:cs="Times New Roman"/>
          <w:sz w:val="24"/>
          <w:szCs w:val="24"/>
          <w:lang w:eastAsia="ru-RU"/>
        </w:rPr>
        <w:br/>
        <w:t>     Вещи, забытые в транспортных средствах или на объектах транспортной инфраструктуры, подлежат возврату их владельцам в порядке, установленном правилами перевозок пассажиров.</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
    <w:p w:rsidR="00F66A47" w:rsidRPr="00F66A47" w:rsidRDefault="00F66A47" w:rsidP="00F66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xml:space="preserve">Статья 26. Права пассажира при пользовании услугами, предоставляемыми </w:t>
      </w:r>
      <w:r w:rsidRPr="00F66A47">
        <w:rPr>
          <w:rFonts w:ascii="Times New Roman" w:eastAsia="Times New Roman" w:hAnsi="Times New Roman" w:cs="Times New Roman"/>
          <w:sz w:val="24"/>
          <w:szCs w:val="24"/>
          <w:lang w:eastAsia="ru-RU"/>
        </w:rPr>
        <w:br/>
        <w:t xml:space="preserve">на объектах транспортной инфраструктуры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w:t>
      </w:r>
      <w:r w:rsidRPr="00F66A47">
        <w:rPr>
          <w:rFonts w:ascii="Times New Roman" w:eastAsia="Times New Roman" w:hAnsi="Times New Roman" w:cs="Times New Roman"/>
          <w:sz w:val="24"/>
          <w:szCs w:val="24"/>
          <w:lang w:eastAsia="ru-RU"/>
        </w:rPr>
        <w:br/>
        <w:t>     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правилами перевозок пассажиров.</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
    <w:p w:rsidR="00F66A47" w:rsidRPr="00F66A47" w:rsidRDefault="00F66A47" w:rsidP="00F66A47">
      <w:pPr>
        <w:spacing w:before="100" w:beforeAutospacing="1" w:after="240"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Глава 4. Перевозки пассажиров и багажа по заказам</w:t>
      </w:r>
    </w:p>
    <w:p w:rsidR="00F66A47" w:rsidRPr="00F66A47" w:rsidRDefault="00F66A47" w:rsidP="00F66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xml:space="preserve">Статья 27. Заключение договора фрахтования транспортного средства </w:t>
      </w:r>
      <w:r w:rsidRPr="00F66A47">
        <w:rPr>
          <w:rFonts w:ascii="Times New Roman" w:eastAsia="Times New Roman" w:hAnsi="Times New Roman" w:cs="Times New Roman"/>
          <w:sz w:val="24"/>
          <w:szCs w:val="24"/>
          <w:lang w:eastAsia="ru-RU"/>
        </w:rPr>
        <w:br/>
        <w:t xml:space="preserve">для перевозки пассажиров и багажа по заказу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w:t>
      </w:r>
      <w:r w:rsidRPr="00F66A47">
        <w:rPr>
          <w:rFonts w:ascii="Times New Roman" w:eastAsia="Times New Roman" w:hAnsi="Times New Roman" w:cs="Times New Roman"/>
          <w:sz w:val="24"/>
          <w:szCs w:val="24"/>
          <w:lang w:eastAsia="ru-RU"/>
        </w:rPr>
        <w:br/>
        <w:t>     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xml:space="preserve">     2. </w:t>
      </w:r>
      <w:proofErr w:type="gramStart"/>
      <w:r w:rsidRPr="00F66A47">
        <w:rPr>
          <w:rFonts w:ascii="Times New Roman" w:eastAsia="Times New Roman" w:hAnsi="Times New Roman" w:cs="Times New Roman"/>
          <w:sz w:val="24"/>
          <w:szCs w:val="24"/>
          <w:lang w:eastAsia="ru-RU"/>
        </w:rPr>
        <w:t>Договор фрахтования, указанный в части 1 настоящей статьи, должен включать в себя:</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1) сведения о фрахтовщике и фрахтователе;</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2) тип предоставляемого транспортного средства (при необходимости - количество транспортных средств);</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3) маршрут и место подачи транспортного средства;</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4) определенный или неопределенный круг лиц, для перевозки которых предоставляется транспортное средство;</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5) сроки выполнения перевозки;</w:t>
      </w:r>
      <w:proofErr w:type="gramEnd"/>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6) размер платы за пользование транспортным средством;</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xml:space="preserve">     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w:t>
      </w:r>
      <w:r w:rsidRPr="00F66A47">
        <w:rPr>
          <w:rFonts w:ascii="Times New Roman" w:eastAsia="Times New Roman" w:hAnsi="Times New Roman" w:cs="Times New Roman"/>
          <w:sz w:val="24"/>
          <w:szCs w:val="24"/>
          <w:lang w:eastAsia="ru-RU"/>
        </w:rPr>
        <w:lastRenderedPageBreak/>
        <w:t>средство предоставляется для перевозки определенного круга лиц).</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3. Договор фрахтования, указанный в части 1 настоящей статьи, может включать в себя иные не указанные в части 2 настоящей статьи условия.</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4. При отсутствии необходимости осуществления систематических перевозок пассажиров и багажа по заказу договор фрахтования, указанный в части 1 настоящей статьи,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правилами перевозок пассажиров.</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5. В случае</w:t>
      </w:r>
      <w:proofErr w:type="gramStart"/>
      <w:r w:rsidRPr="00F66A47">
        <w:rPr>
          <w:rFonts w:ascii="Times New Roman" w:eastAsia="Times New Roman" w:hAnsi="Times New Roman" w:cs="Times New Roman"/>
          <w:sz w:val="24"/>
          <w:szCs w:val="24"/>
          <w:lang w:eastAsia="ru-RU"/>
        </w:rPr>
        <w:t>,</w:t>
      </w:r>
      <w:proofErr w:type="gramEnd"/>
      <w:r w:rsidRPr="00F66A47">
        <w:rPr>
          <w:rFonts w:ascii="Times New Roman" w:eastAsia="Times New Roman" w:hAnsi="Times New Roman" w:cs="Times New Roman"/>
          <w:sz w:val="24"/>
          <w:szCs w:val="24"/>
          <w:lang w:eastAsia="ru-RU"/>
        </w:rPr>
        <w:t xml:space="preserve"> если договором фрахтования, указанным в части 1 настоящей статьи, предусматривается предоставление транспортных средств для перевозки неопределенного круга лиц, взимание платы с указанных лиц не допускается.</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
    <w:p w:rsidR="00F66A47" w:rsidRPr="00F66A47" w:rsidRDefault="00F66A47" w:rsidP="00F66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xml:space="preserve">Статья 28. Определение маршрута перевозки пассажиров и багажа по заказу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Маршрут перевозки пассажиров и багажа по заказу определяется договором фрахтования, если иное не установлено законом.</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w:t>
      </w:r>
    </w:p>
    <w:p w:rsidR="00F66A47" w:rsidRPr="00F66A47" w:rsidRDefault="00F66A47" w:rsidP="00F66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w:t>
      </w:r>
      <w:r w:rsidRPr="00F66A47">
        <w:rPr>
          <w:rFonts w:ascii="Times New Roman" w:eastAsia="Times New Roman" w:hAnsi="Times New Roman" w:cs="Times New Roman"/>
          <w:sz w:val="24"/>
          <w:szCs w:val="24"/>
          <w:lang w:eastAsia="ru-RU"/>
        </w:rPr>
        <w:br/>
        <w:t xml:space="preserve">Статья 29. Отказ от исполнения договора фрахтования транспортного </w:t>
      </w:r>
      <w:r w:rsidRPr="00F66A47">
        <w:rPr>
          <w:rFonts w:ascii="Times New Roman" w:eastAsia="Times New Roman" w:hAnsi="Times New Roman" w:cs="Times New Roman"/>
          <w:sz w:val="24"/>
          <w:szCs w:val="24"/>
          <w:lang w:eastAsia="ru-RU"/>
        </w:rPr>
        <w:br/>
        <w:t xml:space="preserve">средства для перевозки пассажиров и багажа по заказу или </w:t>
      </w:r>
      <w:r w:rsidRPr="00F66A47">
        <w:rPr>
          <w:rFonts w:ascii="Times New Roman" w:eastAsia="Times New Roman" w:hAnsi="Times New Roman" w:cs="Times New Roman"/>
          <w:sz w:val="24"/>
          <w:szCs w:val="24"/>
          <w:lang w:eastAsia="ru-RU"/>
        </w:rPr>
        <w:br/>
        <w:t xml:space="preserve">изменение такого договора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w:t>
      </w:r>
      <w:r w:rsidRPr="00F66A47">
        <w:rPr>
          <w:rFonts w:ascii="Times New Roman" w:eastAsia="Times New Roman" w:hAnsi="Times New Roman" w:cs="Times New Roman"/>
          <w:sz w:val="24"/>
          <w:szCs w:val="24"/>
          <w:lang w:eastAsia="ru-RU"/>
        </w:rPr>
        <w:br/>
        <w:t xml:space="preserve">     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w:t>
      </w:r>
      <w:proofErr w:type="spellStart"/>
      <w:r w:rsidRPr="00F66A47">
        <w:rPr>
          <w:rFonts w:ascii="Times New Roman" w:eastAsia="Times New Roman" w:hAnsi="Times New Roman" w:cs="Times New Roman"/>
          <w:sz w:val="24"/>
          <w:szCs w:val="24"/>
          <w:lang w:eastAsia="ru-RU"/>
        </w:rPr>
        <w:t>непредоставлением</w:t>
      </w:r>
      <w:proofErr w:type="spellEnd"/>
      <w:r w:rsidRPr="00F66A47">
        <w:rPr>
          <w:rFonts w:ascii="Times New Roman" w:eastAsia="Times New Roman" w:hAnsi="Times New Roman" w:cs="Times New Roman"/>
          <w:sz w:val="24"/>
          <w:szCs w:val="24"/>
          <w:lang w:eastAsia="ru-RU"/>
        </w:rPr>
        <w:t xml:space="preserve"> транспортного средства. В случае </w:t>
      </w:r>
      <w:proofErr w:type="spellStart"/>
      <w:r w:rsidRPr="00F66A47">
        <w:rPr>
          <w:rFonts w:ascii="Times New Roman" w:eastAsia="Times New Roman" w:hAnsi="Times New Roman" w:cs="Times New Roman"/>
          <w:sz w:val="24"/>
          <w:szCs w:val="24"/>
          <w:lang w:eastAsia="ru-RU"/>
        </w:rPr>
        <w:t>непредоставления</w:t>
      </w:r>
      <w:proofErr w:type="spellEnd"/>
      <w:r w:rsidRPr="00F66A47">
        <w:rPr>
          <w:rFonts w:ascii="Times New Roman" w:eastAsia="Times New Roman" w:hAnsi="Times New Roman" w:cs="Times New Roman"/>
          <w:sz w:val="24"/>
          <w:szCs w:val="24"/>
          <w:lang w:eastAsia="ru-RU"/>
        </w:rPr>
        <w:t xml:space="preserve"> транспортного средства фрахтователь вправе отказаться от исполнения договора фрахтования и взыскать с фрахтовщика штраф, предусмотренный </w:t>
      </w:r>
      <w:hyperlink r:id="rId11" w:anchor="art34" w:tgtFrame="_self" w:history="1">
        <w:r w:rsidRPr="00F66A47">
          <w:rPr>
            <w:rFonts w:ascii="Times New Roman" w:eastAsia="Times New Roman" w:hAnsi="Times New Roman" w:cs="Times New Roman"/>
            <w:color w:val="0000FF"/>
            <w:sz w:val="24"/>
            <w:szCs w:val="24"/>
            <w:u w:val="single"/>
            <w:lang w:eastAsia="ru-RU"/>
          </w:rPr>
          <w:t>частью 2 статьи 34 настоящего Федерального закона</w:t>
        </w:r>
      </w:hyperlink>
      <w:r w:rsidRPr="00F66A47">
        <w:rPr>
          <w:rFonts w:ascii="Times New Roman" w:eastAsia="Times New Roman" w:hAnsi="Times New Roman" w:cs="Times New Roman"/>
          <w:sz w:val="24"/>
          <w:szCs w:val="24"/>
          <w:lang w:eastAsia="ru-RU"/>
        </w:rPr>
        <w:t>.</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
    <w:p w:rsidR="00F66A47" w:rsidRPr="00F66A47" w:rsidRDefault="00F66A47" w:rsidP="00F66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xml:space="preserve">Статья 30. Перевозка багажа, провоз ручной клади транспортным средством, </w:t>
      </w:r>
      <w:r w:rsidRPr="00F66A47">
        <w:rPr>
          <w:rFonts w:ascii="Times New Roman" w:eastAsia="Times New Roman" w:hAnsi="Times New Roman" w:cs="Times New Roman"/>
          <w:sz w:val="24"/>
          <w:szCs w:val="24"/>
          <w:lang w:eastAsia="ru-RU"/>
        </w:rPr>
        <w:br/>
        <w:t xml:space="preserve">предоставляемым для перевозки пассажиров по заказу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w:t>
      </w:r>
      <w:r w:rsidRPr="00F66A47">
        <w:rPr>
          <w:rFonts w:ascii="Times New Roman" w:eastAsia="Times New Roman" w:hAnsi="Times New Roman" w:cs="Times New Roman"/>
          <w:sz w:val="24"/>
          <w:szCs w:val="24"/>
          <w:lang w:eastAsia="ru-RU"/>
        </w:rPr>
        <w:br/>
        <w:t>     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r w:rsidRPr="00F66A47">
        <w:rPr>
          <w:rFonts w:ascii="Times New Roman" w:eastAsia="Times New Roman" w:hAnsi="Times New Roman" w:cs="Times New Roman"/>
          <w:sz w:val="24"/>
          <w:szCs w:val="24"/>
          <w:lang w:eastAsia="ru-RU"/>
        </w:rPr>
        <w:br/>
      </w:r>
      <w:r w:rsidRPr="00F66A47">
        <w:rPr>
          <w:rFonts w:ascii="Times New Roman" w:eastAsia="Times New Roman" w:hAnsi="Times New Roman" w:cs="Times New Roman"/>
          <w:sz w:val="24"/>
          <w:szCs w:val="24"/>
          <w:lang w:eastAsia="ru-RU"/>
        </w:rPr>
        <w:lastRenderedPageBreak/>
        <w:t>     </w:t>
      </w:r>
      <w:r w:rsidRPr="00F66A47">
        <w:rPr>
          <w:rFonts w:ascii="Times New Roman" w:eastAsia="Times New Roman" w:hAnsi="Times New Roman" w:cs="Times New Roman"/>
          <w:sz w:val="24"/>
          <w:szCs w:val="24"/>
          <w:lang w:eastAsia="ru-RU"/>
        </w:rPr>
        <w:br/>
        <w:t>     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
    <w:p w:rsidR="00F66A47" w:rsidRPr="00F66A47" w:rsidRDefault="00F66A47" w:rsidP="00F66A47">
      <w:pPr>
        <w:spacing w:before="100" w:beforeAutospacing="1" w:after="240"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Глава 5. Перевозки пассажиров и багажа легковыми такси</w:t>
      </w:r>
    </w:p>
    <w:p w:rsidR="00F66A47" w:rsidRPr="00F66A47" w:rsidRDefault="00F66A47" w:rsidP="00F66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xml:space="preserve">Статья 31. Заключение договора фрахтования легкового такси </w:t>
      </w:r>
      <w:r w:rsidRPr="00F66A47">
        <w:rPr>
          <w:rFonts w:ascii="Times New Roman" w:eastAsia="Times New Roman" w:hAnsi="Times New Roman" w:cs="Times New Roman"/>
          <w:sz w:val="24"/>
          <w:szCs w:val="24"/>
          <w:lang w:eastAsia="ru-RU"/>
        </w:rPr>
        <w:br/>
        <w:t xml:space="preserve">для перевозки пассажиров и багажа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w:t>
      </w:r>
      <w:r w:rsidRPr="00F66A47">
        <w:rPr>
          <w:rFonts w:ascii="Times New Roman" w:eastAsia="Times New Roman" w:hAnsi="Times New Roman" w:cs="Times New Roman"/>
          <w:sz w:val="24"/>
          <w:szCs w:val="24"/>
          <w:lang w:eastAsia="ru-RU"/>
        </w:rPr>
        <w:br/>
        <w:t>     1. Перевозка пассажиров и багажа легковым такси осуществляется на основании публичного договора фрахтования, заключенного в устной форме.</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Порядок заключения такого договора устанавливается правилами перевозок пассажиров.</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5. Фрахтовщик обязан выдать фрахтователю квитанцию в форме бланка строгой отчетности или кассовый чек, подтверждающие оплату стоимости пользования легковым такси.</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
    <w:p w:rsidR="00F66A47" w:rsidRPr="00F66A47" w:rsidRDefault="00F66A47" w:rsidP="00F66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xml:space="preserve">Статья 32. Отказ фрахтовщика от исполнения договора фрахтования </w:t>
      </w:r>
      <w:r w:rsidRPr="00F66A47">
        <w:rPr>
          <w:rFonts w:ascii="Times New Roman" w:eastAsia="Times New Roman" w:hAnsi="Times New Roman" w:cs="Times New Roman"/>
          <w:sz w:val="24"/>
          <w:szCs w:val="24"/>
          <w:lang w:eastAsia="ru-RU"/>
        </w:rPr>
        <w:br/>
        <w:t xml:space="preserve">легкового такси для перевозки  пассажиров и багажа или изменение </w:t>
      </w:r>
      <w:r w:rsidRPr="00F66A47">
        <w:rPr>
          <w:rFonts w:ascii="Times New Roman" w:eastAsia="Times New Roman" w:hAnsi="Times New Roman" w:cs="Times New Roman"/>
          <w:sz w:val="24"/>
          <w:szCs w:val="24"/>
          <w:lang w:eastAsia="ru-RU"/>
        </w:rPr>
        <w:br/>
        <w:t xml:space="preserve">такого договора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w:t>
      </w:r>
      <w:r w:rsidRPr="00F66A47">
        <w:rPr>
          <w:rFonts w:ascii="Times New Roman" w:eastAsia="Times New Roman" w:hAnsi="Times New Roman" w:cs="Times New Roman"/>
          <w:sz w:val="24"/>
          <w:szCs w:val="24"/>
          <w:lang w:eastAsia="ru-RU"/>
        </w:rPr>
        <w:br/>
        <w:t>     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xml:space="preserve">     2. При невозможности проезда легковым такси до пункта назначения по не зависящим от фрахтовщика причинам фрахтователь </w:t>
      </w:r>
      <w:proofErr w:type="gramStart"/>
      <w:r w:rsidRPr="00F66A47">
        <w:rPr>
          <w:rFonts w:ascii="Times New Roman" w:eastAsia="Times New Roman" w:hAnsi="Times New Roman" w:cs="Times New Roman"/>
          <w:sz w:val="24"/>
          <w:szCs w:val="24"/>
          <w:lang w:eastAsia="ru-RU"/>
        </w:rPr>
        <w:t>оплачивает стоимость пользования</w:t>
      </w:r>
      <w:proofErr w:type="gramEnd"/>
      <w:r w:rsidRPr="00F66A47">
        <w:rPr>
          <w:rFonts w:ascii="Times New Roman" w:eastAsia="Times New Roman" w:hAnsi="Times New Roman" w:cs="Times New Roman"/>
          <w:sz w:val="24"/>
          <w:szCs w:val="24"/>
          <w:lang w:eastAsia="ru-RU"/>
        </w:rPr>
        <w:t xml:space="preserve"> легковым такси до момента прекращения поездки.</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
    <w:p w:rsidR="00F66A47" w:rsidRPr="00F66A47" w:rsidRDefault="00F66A47" w:rsidP="00F66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xml:space="preserve">Статья 33. Перевозка багажа, провоз ручной клади легковым такси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w:t>
      </w:r>
      <w:r w:rsidRPr="00F66A47">
        <w:rPr>
          <w:rFonts w:ascii="Times New Roman" w:eastAsia="Times New Roman" w:hAnsi="Times New Roman" w:cs="Times New Roman"/>
          <w:sz w:val="24"/>
          <w:szCs w:val="24"/>
          <w:lang w:eastAsia="ru-RU"/>
        </w:rPr>
        <w:br/>
        <w:t>     1. Нормы перевозки багажа, провоза ручной клади легковым такси устанавливаются фрахтовщиком.</w:t>
      </w:r>
      <w:r w:rsidRPr="00F66A47">
        <w:rPr>
          <w:rFonts w:ascii="Times New Roman" w:eastAsia="Times New Roman" w:hAnsi="Times New Roman" w:cs="Times New Roman"/>
          <w:sz w:val="24"/>
          <w:szCs w:val="24"/>
          <w:lang w:eastAsia="ru-RU"/>
        </w:rPr>
        <w:br/>
      </w:r>
      <w:r w:rsidRPr="00F66A47">
        <w:rPr>
          <w:rFonts w:ascii="Times New Roman" w:eastAsia="Times New Roman" w:hAnsi="Times New Roman" w:cs="Times New Roman"/>
          <w:sz w:val="24"/>
          <w:szCs w:val="24"/>
          <w:lang w:eastAsia="ru-RU"/>
        </w:rPr>
        <w:lastRenderedPageBreak/>
        <w:t>     </w:t>
      </w:r>
      <w:r w:rsidRPr="00F66A47">
        <w:rPr>
          <w:rFonts w:ascii="Times New Roman" w:eastAsia="Times New Roman" w:hAnsi="Times New Roman" w:cs="Times New Roman"/>
          <w:sz w:val="24"/>
          <w:szCs w:val="24"/>
          <w:lang w:eastAsia="ru-RU"/>
        </w:rPr>
        <w:br/>
        <w:t>     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правилами перевозок пассажиров.</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
    <w:p w:rsidR="00F66A47" w:rsidRPr="00F66A47" w:rsidRDefault="00F66A47" w:rsidP="00F66A47">
      <w:pPr>
        <w:spacing w:before="100" w:beforeAutospacing="1" w:after="240"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xml:space="preserve">Глава 6. Ответственность перевозчиков, фрахтовщиков, </w:t>
      </w:r>
      <w:r w:rsidRPr="00F66A47">
        <w:rPr>
          <w:rFonts w:ascii="Times New Roman" w:eastAsia="Times New Roman" w:hAnsi="Times New Roman" w:cs="Times New Roman"/>
          <w:sz w:val="24"/>
          <w:szCs w:val="24"/>
          <w:lang w:eastAsia="ru-RU"/>
        </w:rPr>
        <w:br/>
        <w:t xml:space="preserve">грузоотправителей, грузополучателей, пассажиров, </w:t>
      </w:r>
      <w:r w:rsidRPr="00F66A47">
        <w:rPr>
          <w:rFonts w:ascii="Times New Roman" w:eastAsia="Times New Roman" w:hAnsi="Times New Roman" w:cs="Times New Roman"/>
          <w:sz w:val="24"/>
          <w:szCs w:val="24"/>
          <w:lang w:eastAsia="ru-RU"/>
        </w:rPr>
        <w:br/>
        <w:t>фрахтователей</w:t>
      </w:r>
    </w:p>
    <w:p w:rsidR="00F66A47" w:rsidRPr="00F66A47" w:rsidRDefault="00F66A47" w:rsidP="00F66A4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 w:name="art34"/>
      <w:bookmarkEnd w:id="2"/>
      <w:r w:rsidRPr="00F66A47">
        <w:rPr>
          <w:rFonts w:ascii="Times New Roman" w:eastAsia="Times New Roman" w:hAnsi="Times New Roman" w:cs="Times New Roman"/>
          <w:sz w:val="24"/>
          <w:szCs w:val="24"/>
          <w:lang w:eastAsia="ru-RU"/>
        </w:rPr>
        <w:t xml:space="preserve">Статья 34. Ответственность перевозчика, фрахтовщика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w:t>
      </w:r>
      <w:r w:rsidRPr="00F66A47">
        <w:rPr>
          <w:rFonts w:ascii="Times New Roman" w:eastAsia="Times New Roman" w:hAnsi="Times New Roman" w:cs="Times New Roman"/>
          <w:sz w:val="24"/>
          <w:szCs w:val="24"/>
          <w:lang w:eastAsia="ru-RU"/>
        </w:rPr>
        <w:br/>
        <w:t xml:space="preserve">     1. За </w:t>
      </w:r>
      <w:proofErr w:type="spellStart"/>
      <w:r w:rsidRPr="00F66A47">
        <w:rPr>
          <w:rFonts w:ascii="Times New Roman" w:eastAsia="Times New Roman" w:hAnsi="Times New Roman" w:cs="Times New Roman"/>
          <w:sz w:val="24"/>
          <w:szCs w:val="24"/>
          <w:lang w:eastAsia="ru-RU"/>
        </w:rPr>
        <w:t>невывоз</w:t>
      </w:r>
      <w:proofErr w:type="spellEnd"/>
      <w:r w:rsidRPr="00F66A47">
        <w:rPr>
          <w:rFonts w:ascii="Times New Roman" w:eastAsia="Times New Roman" w:hAnsi="Times New Roman" w:cs="Times New Roman"/>
          <w:sz w:val="24"/>
          <w:szCs w:val="24"/>
          <w:lang w:eastAsia="ru-RU"/>
        </w:rPr>
        <w:t xml:space="preserve">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порядке, установленном законодательством Российской Федерации.</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xml:space="preserve">     2. За </w:t>
      </w:r>
      <w:proofErr w:type="spellStart"/>
      <w:r w:rsidRPr="00F66A47">
        <w:rPr>
          <w:rFonts w:ascii="Times New Roman" w:eastAsia="Times New Roman" w:hAnsi="Times New Roman" w:cs="Times New Roman"/>
          <w:sz w:val="24"/>
          <w:szCs w:val="24"/>
          <w:lang w:eastAsia="ru-RU"/>
        </w:rPr>
        <w:t>непредоставление</w:t>
      </w:r>
      <w:proofErr w:type="spellEnd"/>
      <w:r w:rsidRPr="00F66A47">
        <w:rPr>
          <w:rFonts w:ascii="Times New Roman" w:eastAsia="Times New Roman" w:hAnsi="Times New Roman" w:cs="Times New Roman"/>
          <w:sz w:val="24"/>
          <w:szCs w:val="24"/>
          <w:lang w:eastAsia="ru-RU"/>
        </w:rPr>
        <w:t xml:space="preserve">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xml:space="preserve">     3. </w:t>
      </w:r>
      <w:proofErr w:type="gramStart"/>
      <w:r w:rsidRPr="00F66A47">
        <w:rPr>
          <w:rFonts w:ascii="Times New Roman" w:eastAsia="Times New Roman" w:hAnsi="Times New Roman" w:cs="Times New Roman"/>
          <w:sz w:val="24"/>
          <w:szCs w:val="24"/>
          <w:lang w:eastAsia="ru-RU"/>
        </w:rPr>
        <w:t>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1) пяти процентов провозной платы при перевозке в городском или пригородном сообщении;</w:t>
      </w:r>
      <w:proofErr w:type="gramEnd"/>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4. Грузоотправитель, фрахтователь в случае, указанном в части 3 настоящей статьи, также вправе потребовать от перевозчика, фрахтовщика возмещения причиненных ими убытков в порядке, установленном законодательством Российской Федерации.</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xml:space="preserve">     5. Перевозчик несет ответственность за сохранность груза с момента принятия его для перевозки и до момента выдачи грузополучателю или </w:t>
      </w:r>
      <w:proofErr w:type="spellStart"/>
      <w:r w:rsidRPr="00F66A47">
        <w:rPr>
          <w:rFonts w:ascii="Times New Roman" w:eastAsia="Times New Roman" w:hAnsi="Times New Roman" w:cs="Times New Roman"/>
          <w:sz w:val="24"/>
          <w:szCs w:val="24"/>
          <w:lang w:eastAsia="ru-RU"/>
        </w:rPr>
        <w:t>управомоченному</w:t>
      </w:r>
      <w:proofErr w:type="spellEnd"/>
      <w:r w:rsidRPr="00F66A47">
        <w:rPr>
          <w:rFonts w:ascii="Times New Roman" w:eastAsia="Times New Roman" w:hAnsi="Times New Roman" w:cs="Times New Roman"/>
          <w:sz w:val="24"/>
          <w:szCs w:val="24"/>
          <w:lang w:eastAsia="ru-RU"/>
        </w:rPr>
        <w:t xml:space="preserve">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xml:space="preserve">     6. Перевозчик несет ответственность за сохранность багажа с момента принятия его для перевозки и до момента выдачи его лицу, </w:t>
      </w:r>
      <w:proofErr w:type="spellStart"/>
      <w:r w:rsidRPr="00F66A47">
        <w:rPr>
          <w:rFonts w:ascii="Times New Roman" w:eastAsia="Times New Roman" w:hAnsi="Times New Roman" w:cs="Times New Roman"/>
          <w:sz w:val="24"/>
          <w:szCs w:val="24"/>
          <w:lang w:eastAsia="ru-RU"/>
        </w:rPr>
        <w:t>управомоченному</w:t>
      </w:r>
      <w:proofErr w:type="spellEnd"/>
      <w:r w:rsidRPr="00F66A47">
        <w:rPr>
          <w:rFonts w:ascii="Times New Roman" w:eastAsia="Times New Roman" w:hAnsi="Times New Roman" w:cs="Times New Roman"/>
          <w:sz w:val="24"/>
          <w:szCs w:val="24"/>
          <w:lang w:eastAsia="ru-RU"/>
        </w:rPr>
        <w:t xml:space="preserve">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xml:space="preserve">     7. </w:t>
      </w:r>
      <w:proofErr w:type="gramStart"/>
      <w:r w:rsidRPr="00F66A47">
        <w:rPr>
          <w:rFonts w:ascii="Times New Roman" w:eastAsia="Times New Roman" w:hAnsi="Times New Roman" w:cs="Times New Roman"/>
          <w:sz w:val="24"/>
          <w:szCs w:val="24"/>
          <w:lang w:eastAsia="ru-RU"/>
        </w:rPr>
        <w:t>Перевозчик возмещает ущерб, причиненный при перевозке груза, багажа, в размере:</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1) стоимости утраченных или недостающих груза, багажа в случае утраты или недостачи груза, багажа;</w:t>
      </w:r>
      <w:r w:rsidRPr="00F66A47">
        <w:rPr>
          <w:rFonts w:ascii="Times New Roman" w:eastAsia="Times New Roman" w:hAnsi="Times New Roman" w:cs="Times New Roman"/>
          <w:sz w:val="24"/>
          <w:szCs w:val="24"/>
          <w:lang w:eastAsia="ru-RU"/>
        </w:rPr>
        <w:br/>
      </w:r>
      <w:r w:rsidRPr="00F66A47">
        <w:rPr>
          <w:rFonts w:ascii="Times New Roman" w:eastAsia="Times New Roman" w:hAnsi="Times New Roman" w:cs="Times New Roman"/>
          <w:sz w:val="24"/>
          <w:szCs w:val="24"/>
          <w:lang w:eastAsia="ru-RU"/>
        </w:rPr>
        <w:lastRenderedPageBreak/>
        <w:t>     </w:t>
      </w:r>
      <w:r w:rsidRPr="00F66A47">
        <w:rPr>
          <w:rFonts w:ascii="Times New Roman" w:eastAsia="Times New Roman" w:hAnsi="Times New Roman" w:cs="Times New Roman"/>
          <w:sz w:val="24"/>
          <w:szCs w:val="24"/>
          <w:lang w:eastAsia="ru-RU"/>
        </w:rPr>
        <w:br/>
        <w:t>     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roofErr w:type="gramEnd"/>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roofErr w:type="gramStart"/>
      <w:r w:rsidRPr="00F66A47">
        <w:rPr>
          <w:rFonts w:ascii="Times New Roman" w:eastAsia="Times New Roman" w:hAnsi="Times New Roman" w:cs="Times New Roman"/>
          <w:sz w:val="24"/>
          <w:szCs w:val="24"/>
          <w:lang w:eastAsia="ru-RU"/>
        </w:rP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8.</w:t>
      </w:r>
      <w:proofErr w:type="gramEnd"/>
      <w:r w:rsidRPr="00F66A47">
        <w:rPr>
          <w:rFonts w:ascii="Times New Roman" w:eastAsia="Times New Roman" w:hAnsi="Times New Roman" w:cs="Times New Roman"/>
          <w:sz w:val="24"/>
          <w:szCs w:val="24"/>
          <w:lang w:eastAsia="ru-RU"/>
        </w:rPr>
        <w:t xml:space="preserve">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w:t>
      </w:r>
      <w:proofErr w:type="gramStart"/>
      <w:r w:rsidRPr="00F66A47">
        <w:rPr>
          <w:rFonts w:ascii="Times New Roman" w:eastAsia="Times New Roman" w:hAnsi="Times New Roman" w:cs="Times New Roman"/>
          <w:sz w:val="24"/>
          <w:szCs w:val="24"/>
          <w:lang w:eastAsia="ru-RU"/>
        </w:rPr>
        <w:t>цены</w:t>
      </w:r>
      <w:proofErr w:type="gramEnd"/>
      <w:r w:rsidRPr="00F66A47">
        <w:rPr>
          <w:rFonts w:ascii="Times New Roman" w:eastAsia="Times New Roman" w:hAnsi="Times New Roman" w:cs="Times New Roman"/>
          <w:sz w:val="24"/>
          <w:szCs w:val="24"/>
          <w:lang w:eastAsia="ru-RU"/>
        </w:rPr>
        <w:t xml:space="preserve"> в договоре исходя из цены, которая при сравнимых обстоятельствах обычно взимается за аналогичные товары.</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xml:space="preserve">     9. </w:t>
      </w:r>
      <w:proofErr w:type="gramStart"/>
      <w:r w:rsidRPr="00F66A47">
        <w:rPr>
          <w:rFonts w:ascii="Times New Roman" w:eastAsia="Times New Roman" w:hAnsi="Times New Roman" w:cs="Times New Roman"/>
          <w:sz w:val="24"/>
          <w:szCs w:val="24"/>
          <w:lang w:eastAsia="ru-RU"/>
        </w:rPr>
        <w:t>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10.</w:t>
      </w:r>
      <w:proofErr w:type="gramEnd"/>
      <w:r w:rsidRPr="00F66A47">
        <w:rPr>
          <w:rFonts w:ascii="Times New Roman" w:eastAsia="Times New Roman" w:hAnsi="Times New Roman" w:cs="Times New Roman"/>
          <w:sz w:val="24"/>
          <w:szCs w:val="24"/>
          <w:lang w:eastAsia="ru-RU"/>
        </w:rPr>
        <w:t xml:space="preserve"> Перевозчик освобождается от ответственности за </w:t>
      </w:r>
      <w:proofErr w:type="spellStart"/>
      <w:r w:rsidRPr="00F66A47">
        <w:rPr>
          <w:rFonts w:ascii="Times New Roman" w:eastAsia="Times New Roman" w:hAnsi="Times New Roman" w:cs="Times New Roman"/>
          <w:sz w:val="24"/>
          <w:szCs w:val="24"/>
          <w:lang w:eastAsia="ru-RU"/>
        </w:rPr>
        <w:t>несохранность</w:t>
      </w:r>
      <w:proofErr w:type="spellEnd"/>
      <w:r w:rsidRPr="00F66A47">
        <w:rPr>
          <w:rFonts w:ascii="Times New Roman" w:eastAsia="Times New Roman" w:hAnsi="Times New Roman" w:cs="Times New Roman"/>
          <w:sz w:val="24"/>
          <w:szCs w:val="24"/>
          <w:lang w:eastAsia="ru-RU"/>
        </w:rPr>
        <w:t xml:space="preserve"> ручной клади, перевозимой пассажиром, если пассажир не докажет, что </w:t>
      </w:r>
      <w:proofErr w:type="spellStart"/>
      <w:r w:rsidRPr="00F66A47">
        <w:rPr>
          <w:rFonts w:ascii="Times New Roman" w:eastAsia="Times New Roman" w:hAnsi="Times New Roman" w:cs="Times New Roman"/>
          <w:sz w:val="24"/>
          <w:szCs w:val="24"/>
          <w:lang w:eastAsia="ru-RU"/>
        </w:rPr>
        <w:t>несохранность</w:t>
      </w:r>
      <w:proofErr w:type="spellEnd"/>
      <w:r w:rsidRPr="00F66A47">
        <w:rPr>
          <w:rFonts w:ascii="Times New Roman" w:eastAsia="Times New Roman" w:hAnsi="Times New Roman" w:cs="Times New Roman"/>
          <w:sz w:val="24"/>
          <w:szCs w:val="24"/>
          <w:lang w:eastAsia="ru-RU"/>
        </w:rPr>
        <w:t xml:space="preserve"> ручной клади произошла по вине перевозчика.</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xml:space="preserve">     12. </w:t>
      </w:r>
      <w:proofErr w:type="gramStart"/>
      <w:r w:rsidRPr="00F66A47">
        <w:rPr>
          <w:rFonts w:ascii="Times New Roman" w:eastAsia="Times New Roman" w:hAnsi="Times New Roman" w:cs="Times New Roman"/>
          <w:sz w:val="24"/>
          <w:szCs w:val="24"/>
          <w:lang w:eastAsia="ru-RU"/>
        </w:rPr>
        <w:t>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w:t>
      </w:r>
      <w:proofErr w:type="gramEnd"/>
      <w:r w:rsidRPr="00F66A47">
        <w:rPr>
          <w:rFonts w:ascii="Times New Roman" w:eastAsia="Times New Roman" w:hAnsi="Times New Roman" w:cs="Times New Roman"/>
          <w:sz w:val="24"/>
          <w:szCs w:val="24"/>
          <w:lang w:eastAsia="ru-RU"/>
        </w:rPr>
        <w:t xml:space="preserve">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xml:space="preserve">     13. </w:t>
      </w:r>
      <w:proofErr w:type="gramStart"/>
      <w:r w:rsidRPr="00F66A47">
        <w:rPr>
          <w:rFonts w:ascii="Times New Roman" w:eastAsia="Times New Roman" w:hAnsi="Times New Roman" w:cs="Times New Roman"/>
          <w:sz w:val="24"/>
          <w:szCs w:val="24"/>
          <w:lang w:eastAsia="ru-RU"/>
        </w:rPr>
        <w:t>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w:t>
      </w:r>
      <w:proofErr w:type="gramEnd"/>
      <w:r w:rsidRPr="00F66A47">
        <w:rPr>
          <w:rFonts w:ascii="Times New Roman" w:eastAsia="Times New Roman" w:hAnsi="Times New Roman" w:cs="Times New Roman"/>
          <w:sz w:val="24"/>
          <w:szCs w:val="24"/>
          <w:lang w:eastAsia="ru-RU"/>
        </w:rPr>
        <w:t>.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порядке, установленном законодательством Российской Федерации.</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
    <w:p w:rsidR="00F66A47" w:rsidRPr="00F66A47" w:rsidRDefault="00F66A47" w:rsidP="00F66A4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 w:name="art35"/>
      <w:bookmarkEnd w:id="3"/>
      <w:r w:rsidRPr="00F66A47">
        <w:rPr>
          <w:rFonts w:ascii="Times New Roman" w:eastAsia="Times New Roman" w:hAnsi="Times New Roman" w:cs="Times New Roman"/>
          <w:sz w:val="24"/>
          <w:szCs w:val="24"/>
          <w:lang w:eastAsia="ru-RU"/>
        </w:rPr>
        <w:lastRenderedPageBreak/>
        <w:t xml:space="preserve">Статья 35. Ответственность грузоотправителя, грузополучателя, </w:t>
      </w:r>
      <w:r w:rsidRPr="00F66A47">
        <w:rPr>
          <w:rFonts w:ascii="Times New Roman" w:eastAsia="Times New Roman" w:hAnsi="Times New Roman" w:cs="Times New Roman"/>
          <w:sz w:val="24"/>
          <w:szCs w:val="24"/>
          <w:lang w:eastAsia="ru-RU"/>
        </w:rPr>
        <w:br/>
        <w:t xml:space="preserve">фрахтователя, пассажира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w:t>
      </w:r>
      <w:r w:rsidRPr="00F66A47">
        <w:rPr>
          <w:rFonts w:ascii="Times New Roman" w:eastAsia="Times New Roman" w:hAnsi="Times New Roman" w:cs="Times New Roman"/>
          <w:sz w:val="24"/>
          <w:szCs w:val="24"/>
          <w:lang w:eastAsia="ru-RU"/>
        </w:rPr>
        <w:br/>
        <w:t xml:space="preserve">     1. За </w:t>
      </w:r>
      <w:proofErr w:type="spellStart"/>
      <w:r w:rsidRPr="00F66A47">
        <w:rPr>
          <w:rFonts w:ascii="Times New Roman" w:eastAsia="Times New Roman" w:hAnsi="Times New Roman" w:cs="Times New Roman"/>
          <w:sz w:val="24"/>
          <w:szCs w:val="24"/>
          <w:lang w:eastAsia="ru-RU"/>
        </w:rPr>
        <w:t>непредъявление</w:t>
      </w:r>
      <w:proofErr w:type="spellEnd"/>
      <w:r w:rsidRPr="00F66A47">
        <w:rPr>
          <w:rFonts w:ascii="Times New Roman" w:eastAsia="Times New Roman" w:hAnsi="Times New Roman" w:cs="Times New Roman"/>
          <w:sz w:val="24"/>
          <w:szCs w:val="24"/>
          <w:lang w:eastAsia="ru-RU"/>
        </w:rPr>
        <w:t xml:space="preserve">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порядке, установленном законодательством Российской Федерации.</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xml:space="preserve">     3. За </w:t>
      </w:r>
      <w:proofErr w:type="spellStart"/>
      <w:r w:rsidRPr="00F66A47">
        <w:rPr>
          <w:rFonts w:ascii="Times New Roman" w:eastAsia="Times New Roman" w:hAnsi="Times New Roman" w:cs="Times New Roman"/>
          <w:sz w:val="24"/>
          <w:szCs w:val="24"/>
          <w:lang w:eastAsia="ru-RU"/>
        </w:rPr>
        <w:t>неуказание</w:t>
      </w:r>
      <w:proofErr w:type="spellEnd"/>
      <w:r w:rsidRPr="00F66A47">
        <w:rPr>
          <w:rFonts w:ascii="Times New Roman" w:eastAsia="Times New Roman" w:hAnsi="Times New Roman" w:cs="Times New Roman"/>
          <w:sz w:val="24"/>
          <w:szCs w:val="24"/>
          <w:lang w:eastAsia="ru-RU"/>
        </w:rPr>
        <w:t xml:space="preserve"> в транспортной накладной особых отметок или необходимых при перевозке груза мер предосторожности либо за искажение сведений о свойствах груза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xml:space="preserve">     4. </w:t>
      </w:r>
      <w:proofErr w:type="gramStart"/>
      <w:r w:rsidRPr="00F66A47">
        <w:rPr>
          <w:rFonts w:ascii="Times New Roman" w:eastAsia="Times New Roman" w:hAnsi="Times New Roman" w:cs="Times New Roman"/>
          <w:sz w:val="24"/>
          <w:szCs w:val="24"/>
          <w:lang w:eastAsia="ru-RU"/>
        </w:rPr>
        <w:t>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1) пяти процентов провозной платы при перевозке в городском или пригородном сообщении;</w:t>
      </w:r>
      <w:proofErr w:type="gramEnd"/>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5. При задержке (простое) специализированных транспортных средств размер штрафа, указанного в части 4 настоящей статьи, увеличивается в два раза, если иное не установлено договором перевозки груза. Перечень специализированных транспортных средств определяется правилами перевозок грузов.</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6. Штраф за задержку (простой) транспортных сре</w:t>
      </w:r>
      <w:proofErr w:type="gramStart"/>
      <w:r w:rsidRPr="00F66A47">
        <w:rPr>
          <w:rFonts w:ascii="Times New Roman" w:eastAsia="Times New Roman" w:hAnsi="Times New Roman" w:cs="Times New Roman"/>
          <w:sz w:val="24"/>
          <w:szCs w:val="24"/>
          <w:lang w:eastAsia="ru-RU"/>
        </w:rPr>
        <w:t>дств вз</w:t>
      </w:r>
      <w:proofErr w:type="gramEnd"/>
      <w:r w:rsidRPr="00F66A47">
        <w:rPr>
          <w:rFonts w:ascii="Times New Roman" w:eastAsia="Times New Roman" w:hAnsi="Times New Roman" w:cs="Times New Roman"/>
          <w:sz w:val="24"/>
          <w:szCs w:val="24"/>
          <w:lang w:eastAsia="ru-RU"/>
        </w:rPr>
        <w:t xml:space="preserve">ыскивается независимо от штрафа за </w:t>
      </w:r>
      <w:proofErr w:type="spellStart"/>
      <w:r w:rsidRPr="00F66A47">
        <w:rPr>
          <w:rFonts w:ascii="Times New Roman" w:eastAsia="Times New Roman" w:hAnsi="Times New Roman" w:cs="Times New Roman"/>
          <w:sz w:val="24"/>
          <w:szCs w:val="24"/>
          <w:lang w:eastAsia="ru-RU"/>
        </w:rPr>
        <w:t>непредъявление</w:t>
      </w:r>
      <w:proofErr w:type="spellEnd"/>
      <w:r w:rsidRPr="00F66A47">
        <w:rPr>
          <w:rFonts w:ascii="Times New Roman" w:eastAsia="Times New Roman" w:hAnsi="Times New Roman" w:cs="Times New Roman"/>
          <w:sz w:val="24"/>
          <w:szCs w:val="24"/>
          <w:lang w:eastAsia="ru-RU"/>
        </w:rPr>
        <w:t xml:space="preserve"> для перевозок грузов, предусмотренных договорами перевозок грузов. Основанием для начисления штрафа за задержку (простой) транспортных сре</w:t>
      </w:r>
      <w:proofErr w:type="gramStart"/>
      <w:r w:rsidRPr="00F66A47">
        <w:rPr>
          <w:rFonts w:ascii="Times New Roman" w:eastAsia="Times New Roman" w:hAnsi="Times New Roman" w:cs="Times New Roman"/>
          <w:sz w:val="24"/>
          <w:szCs w:val="24"/>
          <w:lang w:eastAsia="ru-RU"/>
        </w:rPr>
        <w:t>дств сл</w:t>
      </w:r>
      <w:proofErr w:type="gramEnd"/>
      <w:r w:rsidRPr="00F66A47">
        <w:rPr>
          <w:rFonts w:ascii="Times New Roman" w:eastAsia="Times New Roman" w:hAnsi="Times New Roman" w:cs="Times New Roman"/>
          <w:sz w:val="24"/>
          <w:szCs w:val="24"/>
          <w:lang w:eastAsia="ru-RU"/>
        </w:rPr>
        <w:t>ужат отметки в транспортных накладных или в путевых листах о времени прибытия и убытия транспортных средств.</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xml:space="preserve">     7. </w:t>
      </w:r>
      <w:proofErr w:type="gramStart"/>
      <w:r w:rsidRPr="00F66A47">
        <w:rPr>
          <w:rFonts w:ascii="Times New Roman" w:eastAsia="Times New Roman" w:hAnsi="Times New Roman" w:cs="Times New Roman"/>
          <w:sz w:val="24"/>
          <w:szCs w:val="24"/>
          <w:lang w:eastAsia="ru-RU"/>
        </w:rPr>
        <w:t>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1) пяти процентов провозной платы при перевозке в городском или пригородном</w:t>
      </w:r>
      <w:proofErr w:type="gramEnd"/>
      <w:r w:rsidRPr="00F66A47">
        <w:rPr>
          <w:rFonts w:ascii="Times New Roman" w:eastAsia="Times New Roman" w:hAnsi="Times New Roman" w:cs="Times New Roman"/>
          <w:sz w:val="24"/>
          <w:szCs w:val="24"/>
          <w:lang w:eastAsia="ru-RU"/>
        </w:rPr>
        <w:t xml:space="preserve"> </w:t>
      </w:r>
      <w:proofErr w:type="gramStart"/>
      <w:r w:rsidRPr="00F66A47">
        <w:rPr>
          <w:rFonts w:ascii="Times New Roman" w:eastAsia="Times New Roman" w:hAnsi="Times New Roman" w:cs="Times New Roman"/>
          <w:sz w:val="24"/>
          <w:szCs w:val="24"/>
          <w:lang w:eastAsia="ru-RU"/>
        </w:rPr>
        <w:t>сообщении;</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xml:space="preserve">     2) одного процента среднесуточной провозной платы при перевозке в междугородном </w:t>
      </w:r>
      <w:proofErr w:type="spellStart"/>
      <w:r w:rsidRPr="00F66A47">
        <w:rPr>
          <w:rFonts w:ascii="Times New Roman" w:eastAsia="Times New Roman" w:hAnsi="Times New Roman" w:cs="Times New Roman"/>
          <w:sz w:val="24"/>
          <w:szCs w:val="24"/>
          <w:lang w:eastAsia="ru-RU"/>
        </w:rPr>
        <w:t>собщении</w:t>
      </w:r>
      <w:proofErr w:type="spellEnd"/>
      <w:r w:rsidRPr="00F66A47">
        <w:rPr>
          <w:rFonts w:ascii="Times New Roman" w:eastAsia="Times New Roman" w:hAnsi="Times New Roman" w:cs="Times New Roman"/>
          <w:sz w:val="24"/>
          <w:szCs w:val="24"/>
          <w:lang w:eastAsia="ru-RU"/>
        </w:rPr>
        <w:t>, определенной в соответствии с установленным договором сроком выполнения соответствующей перевозки.</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8.</w:t>
      </w:r>
      <w:proofErr w:type="gramEnd"/>
      <w:r w:rsidRPr="00F66A47">
        <w:rPr>
          <w:rFonts w:ascii="Times New Roman" w:eastAsia="Times New Roman" w:hAnsi="Times New Roman" w:cs="Times New Roman"/>
          <w:sz w:val="24"/>
          <w:szCs w:val="24"/>
          <w:lang w:eastAsia="ru-RU"/>
        </w:rPr>
        <w:t xml:space="preserve"> Штраф за задержку (простой) контейнеров взыскивается независимо от штрафа за </w:t>
      </w:r>
      <w:proofErr w:type="spellStart"/>
      <w:r w:rsidRPr="00F66A47">
        <w:rPr>
          <w:rFonts w:ascii="Times New Roman" w:eastAsia="Times New Roman" w:hAnsi="Times New Roman" w:cs="Times New Roman"/>
          <w:sz w:val="24"/>
          <w:szCs w:val="24"/>
          <w:lang w:eastAsia="ru-RU"/>
        </w:rPr>
        <w:lastRenderedPageBreak/>
        <w:t>непредъявление</w:t>
      </w:r>
      <w:proofErr w:type="spellEnd"/>
      <w:r w:rsidRPr="00F66A47">
        <w:rPr>
          <w:rFonts w:ascii="Times New Roman" w:eastAsia="Times New Roman" w:hAnsi="Times New Roman" w:cs="Times New Roman"/>
          <w:sz w:val="24"/>
          <w:szCs w:val="24"/>
          <w:lang w:eastAsia="ru-RU"/>
        </w:rPr>
        <w:t xml:space="preserve">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
    <w:p w:rsidR="00F66A47" w:rsidRPr="00F66A47" w:rsidRDefault="00F66A47" w:rsidP="00F66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xml:space="preserve">Статья 36. Основания освобождения перевозчика, фрахтовщика, грузоотправителя, </w:t>
      </w:r>
      <w:r w:rsidRPr="00F66A47">
        <w:rPr>
          <w:rFonts w:ascii="Times New Roman" w:eastAsia="Times New Roman" w:hAnsi="Times New Roman" w:cs="Times New Roman"/>
          <w:sz w:val="24"/>
          <w:szCs w:val="24"/>
          <w:lang w:eastAsia="ru-RU"/>
        </w:rPr>
        <w:br/>
        <w:t xml:space="preserve">грузополучателя, фрахтователя от ответственности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w:t>
      </w:r>
      <w:r w:rsidRPr="00F66A47">
        <w:rPr>
          <w:rFonts w:ascii="Times New Roman" w:eastAsia="Times New Roman" w:hAnsi="Times New Roman" w:cs="Times New Roman"/>
          <w:sz w:val="24"/>
          <w:szCs w:val="24"/>
          <w:lang w:eastAsia="ru-RU"/>
        </w:rPr>
        <w:br/>
        <w:t>     </w:t>
      </w:r>
      <w:proofErr w:type="gramStart"/>
      <w:r w:rsidRPr="00F66A47">
        <w:rPr>
          <w:rFonts w:ascii="Times New Roman" w:eastAsia="Times New Roman" w:hAnsi="Times New Roman" w:cs="Times New Roman"/>
          <w:sz w:val="24"/>
          <w:szCs w:val="24"/>
          <w:lang w:eastAsia="ru-RU"/>
        </w:rPr>
        <w:t xml:space="preserve">Перевозчик, фрахтовщик, грузоотправитель, грузополучатель, фрахтователь освобождаются от ответственности, предусмотренной </w:t>
      </w:r>
      <w:hyperlink r:id="rId12" w:anchor="art34" w:tgtFrame="_self" w:history="1">
        <w:r w:rsidRPr="00F66A47">
          <w:rPr>
            <w:rFonts w:ascii="Times New Roman" w:eastAsia="Times New Roman" w:hAnsi="Times New Roman" w:cs="Times New Roman"/>
            <w:color w:val="0000FF"/>
            <w:sz w:val="24"/>
            <w:szCs w:val="24"/>
            <w:u w:val="single"/>
            <w:lang w:eastAsia="ru-RU"/>
          </w:rPr>
          <w:t>статьями 34</w:t>
        </w:r>
      </w:hyperlink>
      <w:r w:rsidRPr="00F66A47">
        <w:rPr>
          <w:rFonts w:ascii="Times New Roman" w:eastAsia="Times New Roman" w:hAnsi="Times New Roman" w:cs="Times New Roman"/>
          <w:sz w:val="24"/>
          <w:szCs w:val="24"/>
          <w:lang w:eastAsia="ru-RU"/>
        </w:rPr>
        <w:t xml:space="preserve"> и </w:t>
      </w:r>
      <w:hyperlink r:id="rId13" w:anchor="art35" w:tgtFrame="_self" w:history="1">
        <w:r w:rsidRPr="00F66A47">
          <w:rPr>
            <w:rFonts w:ascii="Times New Roman" w:eastAsia="Times New Roman" w:hAnsi="Times New Roman" w:cs="Times New Roman"/>
            <w:color w:val="0000FF"/>
            <w:sz w:val="24"/>
            <w:szCs w:val="24"/>
            <w:u w:val="single"/>
            <w:lang w:eastAsia="ru-RU"/>
          </w:rPr>
          <w:t>35 настоящего Федерального закона</w:t>
        </w:r>
      </w:hyperlink>
      <w:r w:rsidRPr="00F66A47">
        <w:rPr>
          <w:rFonts w:ascii="Times New Roman" w:eastAsia="Times New Roman" w:hAnsi="Times New Roman" w:cs="Times New Roman"/>
          <w:sz w:val="24"/>
          <w:szCs w:val="24"/>
          <w:lang w:eastAsia="ru-RU"/>
        </w:rPr>
        <w:t>, если неисполнение ими своих обязательств произошло вследствие:</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1) непреодолимой силы;</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roofErr w:type="gramEnd"/>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3) иных не зависящих от перевозчика, фрахтовщика, грузоотправителя, грузополучателя, фрахтователя причин.</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
    <w:p w:rsidR="00F66A47" w:rsidRPr="00F66A47" w:rsidRDefault="00F66A47" w:rsidP="00F66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xml:space="preserve">Статья 37. Недействительность соглашений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w:t>
      </w:r>
      <w:r w:rsidRPr="00F66A47">
        <w:rPr>
          <w:rFonts w:ascii="Times New Roman" w:eastAsia="Times New Roman" w:hAnsi="Times New Roman" w:cs="Times New Roman"/>
          <w:sz w:val="24"/>
          <w:szCs w:val="24"/>
          <w:lang w:eastAsia="ru-RU"/>
        </w:rPr>
        <w:br/>
        <w:t>     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
    <w:p w:rsidR="00F66A47" w:rsidRPr="00F66A47" w:rsidRDefault="00F66A47" w:rsidP="00F66A47">
      <w:pPr>
        <w:spacing w:before="100" w:beforeAutospacing="1" w:after="240"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Глава 7. Акты, претензии, иски</w:t>
      </w:r>
    </w:p>
    <w:p w:rsidR="00F66A47" w:rsidRPr="00F66A47" w:rsidRDefault="00F66A47" w:rsidP="00F66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xml:space="preserve">Статья 38. Акты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w:t>
      </w:r>
      <w:r w:rsidRPr="00F66A47">
        <w:rPr>
          <w:rFonts w:ascii="Times New Roman" w:eastAsia="Times New Roman" w:hAnsi="Times New Roman" w:cs="Times New Roman"/>
          <w:sz w:val="24"/>
          <w:szCs w:val="24"/>
          <w:lang w:eastAsia="ru-RU"/>
        </w:rPr>
        <w:br/>
        <w:t>     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w:t>
      </w:r>
      <w:proofErr w:type="gramStart"/>
      <w:r w:rsidRPr="00F66A47">
        <w:rPr>
          <w:rFonts w:ascii="Times New Roman" w:eastAsia="Times New Roman" w:hAnsi="Times New Roman" w:cs="Times New Roman"/>
          <w:sz w:val="24"/>
          <w:szCs w:val="24"/>
          <w:lang w:eastAsia="ru-RU"/>
        </w:rPr>
        <w:t>дств дл</w:t>
      </w:r>
      <w:proofErr w:type="gramEnd"/>
      <w:r w:rsidRPr="00F66A47">
        <w:rPr>
          <w:rFonts w:ascii="Times New Roman" w:eastAsia="Times New Roman" w:hAnsi="Times New Roman" w:cs="Times New Roman"/>
          <w:sz w:val="24"/>
          <w:szCs w:val="24"/>
          <w:lang w:eastAsia="ru-RU"/>
        </w:rPr>
        <w:t>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2. Порядок составления актов и проставления отметок в документах, указанных в части 1 настоящей статьи, устанавливается правилами перевозок грузов, правилами перевозок пассажиров.</w:t>
      </w:r>
      <w:r w:rsidRPr="00F66A47">
        <w:rPr>
          <w:rFonts w:ascii="Times New Roman" w:eastAsia="Times New Roman" w:hAnsi="Times New Roman" w:cs="Times New Roman"/>
          <w:sz w:val="24"/>
          <w:szCs w:val="24"/>
          <w:lang w:eastAsia="ru-RU"/>
        </w:rPr>
        <w:br/>
      </w:r>
      <w:r w:rsidRPr="00F66A47">
        <w:rPr>
          <w:rFonts w:ascii="Times New Roman" w:eastAsia="Times New Roman" w:hAnsi="Times New Roman" w:cs="Times New Roman"/>
          <w:sz w:val="24"/>
          <w:szCs w:val="24"/>
          <w:lang w:eastAsia="ru-RU"/>
        </w:rPr>
        <w:lastRenderedPageBreak/>
        <w:t>     </w:t>
      </w:r>
      <w:r w:rsidRPr="00F66A47">
        <w:rPr>
          <w:rFonts w:ascii="Times New Roman" w:eastAsia="Times New Roman" w:hAnsi="Times New Roman" w:cs="Times New Roman"/>
          <w:sz w:val="24"/>
          <w:szCs w:val="24"/>
          <w:lang w:eastAsia="ru-RU"/>
        </w:rPr>
        <w:br/>
        <w:t>     </w:t>
      </w:r>
    </w:p>
    <w:p w:rsidR="00F66A47" w:rsidRPr="00F66A47" w:rsidRDefault="00F66A47" w:rsidP="00F66A4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 w:name="art39"/>
      <w:bookmarkEnd w:id="4"/>
      <w:r w:rsidRPr="00F66A47">
        <w:rPr>
          <w:rFonts w:ascii="Times New Roman" w:eastAsia="Times New Roman" w:hAnsi="Times New Roman" w:cs="Times New Roman"/>
          <w:sz w:val="24"/>
          <w:szCs w:val="24"/>
          <w:lang w:eastAsia="ru-RU"/>
        </w:rPr>
        <w:t xml:space="preserve">Статья 39. Порядок предъявления претензий </w:t>
      </w:r>
      <w:r w:rsidRPr="00F66A47">
        <w:rPr>
          <w:rFonts w:ascii="Times New Roman" w:eastAsia="Times New Roman" w:hAnsi="Times New Roman" w:cs="Times New Roman"/>
          <w:sz w:val="24"/>
          <w:szCs w:val="24"/>
          <w:lang w:eastAsia="ru-RU"/>
        </w:rPr>
        <w:br/>
        <w:t xml:space="preserve">к перевозчикам, фрахтовщикам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w:t>
      </w:r>
      <w:r w:rsidRPr="00F66A47">
        <w:rPr>
          <w:rFonts w:ascii="Times New Roman" w:eastAsia="Times New Roman" w:hAnsi="Times New Roman" w:cs="Times New Roman"/>
          <w:sz w:val="24"/>
          <w:szCs w:val="24"/>
          <w:lang w:eastAsia="ru-RU"/>
        </w:rPr>
        <w:br/>
        <w:t>     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2. До предъявления к перевозчикам исков, вытекающих из договоров перевозок грузов, к таким лицам в обязательном порядке предъявляются претензии.</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w:t>
      </w:r>
      <w:proofErr w:type="gramStart"/>
      <w:r w:rsidRPr="00F66A47">
        <w:rPr>
          <w:rFonts w:ascii="Times New Roman" w:eastAsia="Times New Roman" w:hAnsi="Times New Roman" w:cs="Times New Roman"/>
          <w:sz w:val="24"/>
          <w:szCs w:val="24"/>
          <w:lang w:eastAsia="ru-RU"/>
        </w:rPr>
        <w:t>дств дл</w:t>
      </w:r>
      <w:proofErr w:type="gramEnd"/>
      <w:r w:rsidRPr="00F66A47">
        <w:rPr>
          <w:rFonts w:ascii="Times New Roman" w:eastAsia="Times New Roman" w:hAnsi="Times New Roman" w:cs="Times New Roman"/>
          <w:sz w:val="24"/>
          <w:szCs w:val="24"/>
          <w:lang w:eastAsia="ru-RU"/>
        </w:rPr>
        <w:t>я перевозок пассажиров и багажа, грузов.</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5. Порядок оформления претензий устанавливается правилами перевозок пассажиров, правилами перевозок грузов.</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6. Претензии к перевозчикам, фрахтовщикам могут быть предъявлены в течение срока исковой давности.</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
    <w:p w:rsidR="00F66A47" w:rsidRPr="00F66A47" w:rsidRDefault="00F66A47" w:rsidP="00F66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xml:space="preserve">Статья 40. Порядок рассмотрения претензий </w:t>
      </w:r>
      <w:r w:rsidRPr="00F66A47">
        <w:rPr>
          <w:rFonts w:ascii="Times New Roman" w:eastAsia="Times New Roman" w:hAnsi="Times New Roman" w:cs="Times New Roman"/>
          <w:sz w:val="24"/>
          <w:szCs w:val="24"/>
          <w:lang w:eastAsia="ru-RU"/>
        </w:rPr>
        <w:br/>
        <w:t xml:space="preserve">к перевозчикам, фрахтовщикам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w:t>
      </w:r>
      <w:r w:rsidRPr="00F66A47">
        <w:rPr>
          <w:rFonts w:ascii="Times New Roman" w:eastAsia="Times New Roman" w:hAnsi="Times New Roman" w:cs="Times New Roman"/>
          <w:sz w:val="24"/>
          <w:szCs w:val="24"/>
          <w:lang w:eastAsia="ru-RU"/>
        </w:rPr>
        <w:br/>
        <w:t>     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xml:space="preserve">     3. </w:t>
      </w:r>
      <w:proofErr w:type="gramStart"/>
      <w:r w:rsidRPr="00F66A47">
        <w:rPr>
          <w:rFonts w:ascii="Times New Roman" w:eastAsia="Times New Roman" w:hAnsi="Times New Roman" w:cs="Times New Roman"/>
          <w:sz w:val="24"/>
          <w:szCs w:val="24"/>
          <w:lang w:eastAsia="ru-RU"/>
        </w:rPr>
        <w:t>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roofErr w:type="gramEnd"/>
    </w:p>
    <w:p w:rsidR="00F66A47" w:rsidRPr="00F66A47" w:rsidRDefault="00F66A47" w:rsidP="00F66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Статья 41. Порядок предъявления исков</w:t>
      </w:r>
      <w:r w:rsidRPr="00F66A47">
        <w:rPr>
          <w:rFonts w:ascii="Times New Roman" w:eastAsia="Times New Roman" w:hAnsi="Times New Roman" w:cs="Times New Roman"/>
          <w:sz w:val="24"/>
          <w:szCs w:val="24"/>
          <w:lang w:eastAsia="ru-RU"/>
        </w:rPr>
        <w:br/>
        <w:t xml:space="preserve">к перевозчикам, фрахтовщикам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lastRenderedPageBreak/>
        <w:t>     </w:t>
      </w:r>
      <w:r w:rsidRPr="00F66A47">
        <w:rPr>
          <w:rFonts w:ascii="Times New Roman" w:eastAsia="Times New Roman" w:hAnsi="Times New Roman" w:cs="Times New Roman"/>
          <w:sz w:val="24"/>
          <w:szCs w:val="24"/>
          <w:lang w:eastAsia="ru-RU"/>
        </w:rPr>
        <w:br/>
        <w:t>     </w:t>
      </w:r>
      <w:proofErr w:type="gramStart"/>
      <w:r w:rsidRPr="00F66A47">
        <w:rPr>
          <w:rFonts w:ascii="Times New Roman" w:eastAsia="Times New Roman" w:hAnsi="Times New Roman" w:cs="Times New Roman"/>
          <w:sz w:val="24"/>
          <w:szCs w:val="24"/>
          <w:lang w:eastAsia="ru-RU"/>
        </w:rPr>
        <w:t xml:space="preserve">При предъявлении претензий в порядке, установленном </w:t>
      </w:r>
      <w:hyperlink r:id="rId14" w:anchor="art39" w:tgtFrame="_self" w:history="1">
        <w:r w:rsidRPr="00F66A47">
          <w:rPr>
            <w:rFonts w:ascii="Times New Roman" w:eastAsia="Times New Roman" w:hAnsi="Times New Roman" w:cs="Times New Roman"/>
            <w:color w:val="0000FF"/>
            <w:sz w:val="24"/>
            <w:szCs w:val="24"/>
            <w:u w:val="single"/>
            <w:lang w:eastAsia="ru-RU"/>
          </w:rPr>
          <w:t>статьей 39 настоящего Федерального закона</w:t>
        </w:r>
      </w:hyperlink>
      <w:r w:rsidRPr="00F66A47">
        <w:rPr>
          <w:rFonts w:ascii="Times New Roman" w:eastAsia="Times New Roman" w:hAnsi="Times New Roman" w:cs="Times New Roman"/>
          <w:sz w:val="24"/>
          <w:szCs w:val="24"/>
          <w:lang w:eastAsia="ru-RU"/>
        </w:rPr>
        <w:t>,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w:t>
      </w:r>
      <w:proofErr w:type="gramEnd"/>
      <w:r w:rsidRPr="00F66A47">
        <w:rPr>
          <w:rFonts w:ascii="Times New Roman" w:eastAsia="Times New Roman" w:hAnsi="Times New Roman" w:cs="Times New Roman"/>
          <w:sz w:val="24"/>
          <w:szCs w:val="24"/>
          <w:lang w:eastAsia="ru-RU"/>
        </w:rPr>
        <w:t xml:space="preserve"> тридцати дней со дня получения ими соответствующих </w:t>
      </w:r>
      <w:proofErr w:type="spellStart"/>
      <w:r w:rsidRPr="00F66A47">
        <w:rPr>
          <w:rFonts w:ascii="Times New Roman" w:eastAsia="Times New Roman" w:hAnsi="Times New Roman" w:cs="Times New Roman"/>
          <w:sz w:val="24"/>
          <w:szCs w:val="24"/>
          <w:lang w:eastAsia="ru-RU"/>
        </w:rPr>
        <w:t>петензий</w:t>
      </w:r>
      <w:proofErr w:type="spellEnd"/>
      <w:r w:rsidRPr="00F66A47">
        <w:rPr>
          <w:rFonts w:ascii="Times New Roman" w:eastAsia="Times New Roman" w:hAnsi="Times New Roman" w:cs="Times New Roman"/>
          <w:sz w:val="24"/>
          <w:szCs w:val="24"/>
          <w:lang w:eastAsia="ru-RU"/>
        </w:rPr>
        <w:t>.</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
    <w:p w:rsidR="00F66A47" w:rsidRPr="00F66A47" w:rsidRDefault="00F66A47" w:rsidP="00F66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xml:space="preserve">Статья 42. Срок исковой давности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w:t>
      </w:r>
      <w:r w:rsidRPr="00F66A47">
        <w:rPr>
          <w:rFonts w:ascii="Times New Roman" w:eastAsia="Times New Roman" w:hAnsi="Times New Roman" w:cs="Times New Roman"/>
          <w:sz w:val="24"/>
          <w:szCs w:val="24"/>
          <w:lang w:eastAsia="ru-RU"/>
        </w:rPr>
        <w:br/>
        <w:t xml:space="preserve">     Срок исковой давности по требованиям, вытекающим из договоров перевозок, договоров фрахтования, составляет один год. </w:t>
      </w:r>
      <w:proofErr w:type="gramStart"/>
      <w:r w:rsidRPr="00F66A47">
        <w:rPr>
          <w:rFonts w:ascii="Times New Roman" w:eastAsia="Times New Roman" w:hAnsi="Times New Roman" w:cs="Times New Roman"/>
          <w:sz w:val="24"/>
          <w:szCs w:val="24"/>
          <w:lang w:eastAsia="ru-RU"/>
        </w:rPr>
        <w:t>Указанный срок исчисляется со дня наступления события, послужившего основанием для предъявления претензии или иска, в том числе в отношении:</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1) возмещения ущерба, причиненного недостачей, повреждением (порчей) багажа, груза, со дня выдачи багажа, груза;</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2) возмещения ущерба, причиненного утратой багажа, со дня признания багажа утраченным;</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3) возмещения ущерба, причиненного утратой груза, со дня признания груза утраченным;</w:t>
      </w:r>
      <w:proofErr w:type="gramEnd"/>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4) просрочки доставки багажа, груза со дня выдачи багажа, груза.</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
    <w:p w:rsidR="00F66A47" w:rsidRPr="00F66A47" w:rsidRDefault="00F66A47" w:rsidP="00F66A47">
      <w:pPr>
        <w:spacing w:before="100" w:beforeAutospacing="1" w:after="240"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Глава 8. Заключительные положения</w:t>
      </w:r>
    </w:p>
    <w:p w:rsidR="00F66A47" w:rsidRPr="00F66A47" w:rsidRDefault="00F66A47" w:rsidP="00F66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Статья 43. Порядок применения настоящего</w:t>
      </w:r>
      <w:r w:rsidRPr="00F66A47">
        <w:rPr>
          <w:rFonts w:ascii="Times New Roman" w:eastAsia="Times New Roman" w:hAnsi="Times New Roman" w:cs="Times New Roman"/>
          <w:sz w:val="24"/>
          <w:szCs w:val="24"/>
          <w:lang w:eastAsia="ru-RU"/>
        </w:rPr>
        <w:br/>
        <w:t xml:space="preserve">Федерального закона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w:t>
      </w:r>
      <w:r w:rsidRPr="00F66A47">
        <w:rPr>
          <w:rFonts w:ascii="Times New Roman" w:eastAsia="Times New Roman" w:hAnsi="Times New Roman" w:cs="Times New Roman"/>
          <w:sz w:val="24"/>
          <w:szCs w:val="24"/>
          <w:lang w:eastAsia="ru-RU"/>
        </w:rPr>
        <w:br/>
        <w:t>     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
    <w:p w:rsidR="00F66A47" w:rsidRPr="00F66A47" w:rsidRDefault="00F66A47" w:rsidP="00F66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Статья 44. Вступление в силу настоящего</w:t>
      </w:r>
      <w:r w:rsidRPr="00F66A47">
        <w:rPr>
          <w:rFonts w:ascii="Times New Roman" w:eastAsia="Times New Roman" w:hAnsi="Times New Roman" w:cs="Times New Roman"/>
          <w:sz w:val="24"/>
          <w:szCs w:val="24"/>
          <w:lang w:eastAsia="ru-RU"/>
        </w:rPr>
        <w:br/>
        <w:t xml:space="preserve">Федерального закона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w:t>
      </w:r>
      <w:r w:rsidRPr="00F66A47">
        <w:rPr>
          <w:rFonts w:ascii="Times New Roman" w:eastAsia="Times New Roman" w:hAnsi="Times New Roman" w:cs="Times New Roman"/>
          <w:sz w:val="24"/>
          <w:szCs w:val="24"/>
          <w:lang w:eastAsia="ru-RU"/>
        </w:rPr>
        <w:br/>
        <w:t>     Настоящий Федеральный закон вступает в силу по истечении ста восьмидесяти дней после дня его официального опубликования.</w:t>
      </w:r>
      <w:r w:rsidRPr="00F66A47">
        <w:rPr>
          <w:rFonts w:ascii="Times New Roman" w:eastAsia="Times New Roman" w:hAnsi="Times New Roman" w:cs="Times New Roman"/>
          <w:sz w:val="24"/>
          <w:szCs w:val="24"/>
          <w:lang w:eastAsia="ru-RU"/>
        </w:rPr>
        <w:br/>
        <w:t>     </w:t>
      </w:r>
      <w:r w:rsidRPr="00F66A47">
        <w:rPr>
          <w:rFonts w:ascii="Times New Roman" w:eastAsia="Times New Roman" w:hAnsi="Times New Roman" w:cs="Times New Roman"/>
          <w:sz w:val="24"/>
          <w:szCs w:val="24"/>
          <w:lang w:eastAsia="ru-RU"/>
        </w:rPr>
        <w:br/>
        <w:t>     </w:t>
      </w:r>
    </w:p>
    <w:p w:rsidR="00F66A47" w:rsidRPr="00F66A47" w:rsidRDefault="00F66A47" w:rsidP="00F66A4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lastRenderedPageBreak/>
        <w:t>Президент</w:t>
      </w:r>
      <w:r w:rsidRPr="00F66A47">
        <w:rPr>
          <w:rFonts w:ascii="Times New Roman" w:eastAsia="Times New Roman" w:hAnsi="Times New Roman" w:cs="Times New Roman"/>
          <w:sz w:val="24"/>
          <w:szCs w:val="24"/>
          <w:lang w:eastAsia="ru-RU"/>
        </w:rPr>
        <w:br/>
        <w:t>Российской Федерации</w:t>
      </w:r>
      <w:r w:rsidRPr="00F66A47">
        <w:rPr>
          <w:rFonts w:ascii="Times New Roman" w:eastAsia="Times New Roman" w:hAnsi="Times New Roman" w:cs="Times New Roman"/>
          <w:sz w:val="24"/>
          <w:szCs w:val="24"/>
          <w:lang w:eastAsia="ru-RU"/>
        </w:rPr>
        <w:br/>
      </w:r>
      <w:proofErr w:type="spellStart"/>
      <w:r w:rsidRPr="00F66A47">
        <w:rPr>
          <w:rFonts w:ascii="Times New Roman" w:eastAsia="Times New Roman" w:hAnsi="Times New Roman" w:cs="Times New Roman"/>
          <w:sz w:val="24"/>
          <w:szCs w:val="24"/>
          <w:lang w:eastAsia="ru-RU"/>
        </w:rPr>
        <w:t>В.Путин</w:t>
      </w:r>
      <w:proofErr w:type="spellEnd"/>
      <w:r w:rsidRPr="00F66A47">
        <w:rPr>
          <w:rFonts w:ascii="Times New Roman" w:eastAsia="Times New Roman" w:hAnsi="Times New Roman" w:cs="Times New Roman"/>
          <w:sz w:val="24"/>
          <w:szCs w:val="24"/>
          <w:lang w:eastAsia="ru-RU"/>
        </w:rPr>
        <w:t xml:space="preserve">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br/>
        <w:t>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 xml:space="preserve">Москва, Кремль </w:t>
      </w:r>
    </w:p>
    <w:p w:rsidR="00F66A47" w:rsidRPr="00F66A47" w:rsidRDefault="00F66A47" w:rsidP="00F66A47">
      <w:pPr>
        <w:spacing w:before="100" w:beforeAutospacing="1" w:after="100" w:afterAutospacing="1" w:line="240" w:lineRule="auto"/>
        <w:rPr>
          <w:rFonts w:ascii="Times New Roman" w:eastAsia="Times New Roman" w:hAnsi="Times New Roman" w:cs="Times New Roman"/>
          <w:sz w:val="24"/>
          <w:szCs w:val="24"/>
          <w:lang w:eastAsia="ru-RU"/>
        </w:rPr>
      </w:pPr>
      <w:r w:rsidRPr="00F66A47">
        <w:rPr>
          <w:rFonts w:ascii="Times New Roman" w:eastAsia="Times New Roman" w:hAnsi="Times New Roman" w:cs="Times New Roman"/>
          <w:sz w:val="24"/>
          <w:szCs w:val="24"/>
          <w:lang w:eastAsia="ru-RU"/>
        </w:rPr>
        <w:t>8 ноября 2007 года</w:t>
      </w:r>
      <w:r w:rsidRPr="00F66A47">
        <w:rPr>
          <w:rFonts w:ascii="Times New Roman" w:eastAsia="Times New Roman" w:hAnsi="Times New Roman" w:cs="Times New Roman"/>
          <w:sz w:val="24"/>
          <w:szCs w:val="24"/>
          <w:lang w:eastAsia="ru-RU"/>
        </w:rPr>
        <w:br/>
        <w:t xml:space="preserve">N 259-ФЗ </w:t>
      </w:r>
    </w:p>
    <w:p w:rsidR="00052D52" w:rsidRPr="00C568A1" w:rsidRDefault="00F66A47" w:rsidP="00F66A47">
      <w:pPr>
        <w:spacing w:after="0"/>
        <w:rPr>
          <w:lang w:val="en-US"/>
        </w:rPr>
      </w:pPr>
      <w:bookmarkStart w:id="5" w:name="_GoBack"/>
      <w:bookmarkEnd w:id="5"/>
    </w:p>
    <w:sectPr w:rsidR="00052D52" w:rsidRPr="00C568A1" w:rsidSect="00F66A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600"/>
    <w:rsid w:val="00037600"/>
    <w:rsid w:val="00A50FB2"/>
    <w:rsid w:val="00C568A1"/>
    <w:rsid w:val="00D524A7"/>
    <w:rsid w:val="00E056DE"/>
    <w:rsid w:val="00F66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06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i.su/Documents/HTMLDocs/Laws/bylaw_transportation259.htm" TargetMode="External"/><Relationship Id="rId13" Type="http://schemas.openxmlformats.org/officeDocument/2006/relationships/hyperlink" Target="http://www.ati.su/Documents/HTMLDocs/Laws/bylaw_transportation259.htm" TargetMode="External"/><Relationship Id="rId3" Type="http://schemas.openxmlformats.org/officeDocument/2006/relationships/settings" Target="settings.xml"/><Relationship Id="rId7" Type="http://schemas.openxmlformats.org/officeDocument/2006/relationships/hyperlink" Target="http://www.ati.su/Documents/HTMLDocs/Laws/bylaw_transportation259.htm" TargetMode="External"/><Relationship Id="rId12" Type="http://schemas.openxmlformats.org/officeDocument/2006/relationships/hyperlink" Target="http://www.ati.su/Documents/HTMLDocs/Laws/bylaw_transportation259.ht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ti.su/Documents/HTMLDocs/Laws/bylaw_transportation259.htm" TargetMode="External"/><Relationship Id="rId11" Type="http://schemas.openxmlformats.org/officeDocument/2006/relationships/hyperlink" Target="http://www.ati.su/Documents/HTMLDocs/Laws/bylaw_transportation259.htm" TargetMode="External"/><Relationship Id="rId5" Type="http://schemas.openxmlformats.org/officeDocument/2006/relationships/hyperlink" Target="http://www.ati.su/Documents/HTMLDocs/Laws/bylaw_transportation259.htm" TargetMode="External"/><Relationship Id="rId15" Type="http://schemas.openxmlformats.org/officeDocument/2006/relationships/fontTable" Target="fontTable.xml"/><Relationship Id="rId10" Type="http://schemas.openxmlformats.org/officeDocument/2006/relationships/hyperlink" Target="http://www.ati.su/Documents/HTMLDocs/Laws/bylaw_transportation259.htm" TargetMode="External"/><Relationship Id="rId4" Type="http://schemas.openxmlformats.org/officeDocument/2006/relationships/webSettings" Target="webSettings.xml"/><Relationship Id="rId9" Type="http://schemas.openxmlformats.org/officeDocument/2006/relationships/hyperlink" Target="http://www.ati.su/Documents/HTMLDocs/Laws/bylaw_transportation259.htm" TargetMode="External"/><Relationship Id="rId14" Type="http://schemas.openxmlformats.org/officeDocument/2006/relationships/hyperlink" Target="http://www.ati.su/Documents/HTMLDocs/Laws/bylaw_transportation25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25</Pages>
  <Words>9916</Words>
  <Characters>56525</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4</cp:revision>
  <dcterms:created xsi:type="dcterms:W3CDTF">2013-04-12T16:41:00Z</dcterms:created>
  <dcterms:modified xsi:type="dcterms:W3CDTF">2013-04-14T15:43:00Z</dcterms:modified>
</cp:coreProperties>
</file>